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75B23A" w14:textId="69F295F2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E024D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竹圍 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0E024D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11</w:t>
      </w:r>
      <w:r w:rsidR="00EF347D" w:rsidRPr="000E024D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E024D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0E024D">
        <w:rPr>
          <w:rFonts w:ascii="標楷體" w:eastAsia="標楷體" w:hAnsi="標楷體" w:cs="標楷體" w:hint="eastAsia"/>
          <w:b/>
          <w:sz w:val="28"/>
          <w:szCs w:val="28"/>
          <w:bdr w:val="single" w:sz="4" w:space="0" w:color="auto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0E024D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洪慧檣、高一菁、賴麗如  </w:t>
      </w:r>
    </w:p>
    <w:p w14:paraId="1E43567B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792E958" w14:textId="77777777" w:rsidR="001805A9" w:rsidRPr="00FC1B4B" w:rsidRDefault="001805A9" w:rsidP="00F042CA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3A0EB4A7" w14:textId="77777777" w:rsidR="001805A9" w:rsidRDefault="001805A9" w:rsidP="001805A9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</w:t>
      </w:r>
      <w:r w:rsidRPr="00FC1B4B">
        <w:rPr>
          <w:rFonts w:ascii="Times New Roman" w:eastAsia="標楷體" w:hAnsi="Times New Roman" w:cs="Times New Roman"/>
        </w:rPr>
        <w:t>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英語文   </w:t>
      </w:r>
      <w:r w:rsidRPr="00FC1B4B">
        <w:rPr>
          <w:rFonts w:ascii="Times New Roman" w:eastAsia="標楷體" w:hAnsi="Times New Roman" w:cs="Times New Roman"/>
        </w:rPr>
        <w:t>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健康與體育  </w:t>
      </w:r>
      <w:r w:rsidRPr="00FC1B4B">
        <w:rPr>
          <w:rFonts w:ascii="Times New Roman" w:eastAsia="標楷體" w:hAnsi="Times New Roman" w:cs="Times New Roman"/>
        </w:rPr>
        <w:t xml:space="preserve"> 4.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數學   </w:t>
      </w:r>
      <w:r w:rsidRPr="00FC1B4B"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/>
        </w:rPr>
        <w:sym w:font="Webdings" w:char="F067"/>
      </w:r>
      <w:r w:rsidRPr="00903674">
        <w:rPr>
          <w:rFonts w:ascii="標楷體" w:eastAsia="標楷體" w:hAnsi="標楷體" w:cs="標楷體" w:hint="eastAsia"/>
        </w:rPr>
        <w:t xml:space="preserve">社會   </w:t>
      </w:r>
      <w:r w:rsidRPr="00FC1B4B">
        <w:rPr>
          <w:rFonts w:ascii="Times New Roman" w:eastAsia="標楷體" w:hAnsi="Times New Roman" w:cs="Times New Roman"/>
        </w:rPr>
        <w:t>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藝術  </w:t>
      </w:r>
      <w:r w:rsidRPr="00FC1B4B">
        <w:rPr>
          <w:rFonts w:ascii="Times New Roman" w:eastAsia="標楷體" w:hAnsi="Times New Roman" w:cs="Times New Roman"/>
        </w:rPr>
        <w:t>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自然科學 </w:t>
      </w:r>
      <w:r w:rsidRPr="00FC1B4B">
        <w:rPr>
          <w:rFonts w:ascii="Times New Roman" w:eastAsia="標楷體" w:hAnsi="Times New Roman" w:cs="Times New Roman"/>
        </w:rPr>
        <w:t>8.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科技  </w:t>
      </w:r>
      <w:r w:rsidRPr="00FC1B4B">
        <w:rPr>
          <w:rFonts w:ascii="Times New Roman" w:eastAsia="標楷體" w:hAnsi="Times New Roman" w:cs="Times New Roman"/>
        </w:rPr>
        <w:t>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</w:p>
    <w:p w14:paraId="613542C8" w14:textId="77777777" w:rsidR="001805A9" w:rsidRDefault="001805A9" w:rsidP="001805A9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534FE3DF" w14:textId="74167641" w:rsidR="001805A9" w:rsidRPr="00FC1B4B" w:rsidRDefault="001805A9" w:rsidP="00F042C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>
        <w:rPr>
          <w:rFonts w:eastAsia="標楷體"/>
          <w:b/>
          <w:sz w:val="24"/>
          <w:szCs w:val="24"/>
        </w:rPr>
        <w:t>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>
        <w:rPr>
          <w:rFonts w:eastAsia="標楷體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1805A9">
        <w:rPr>
          <w:rFonts w:eastAsia="標楷體"/>
          <w:b/>
          <w:bCs/>
          <w:sz w:val="24"/>
          <w:szCs w:val="24"/>
        </w:rPr>
        <w:t>6</w:t>
      </w:r>
      <w:r w:rsidRPr="001805A9">
        <w:rPr>
          <w:rFonts w:eastAsia="標楷體"/>
          <w:b/>
          <w:bCs/>
          <w:sz w:val="24"/>
          <w:szCs w:val="24"/>
        </w:rPr>
        <w:t>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6295253B" w14:textId="3AE5CD76" w:rsidR="00285A39" w:rsidRPr="00285A39" w:rsidRDefault="001805A9" w:rsidP="001805A9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3B60912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222CD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DC83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5843108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7BD7A" w14:textId="7D5471A5" w:rsidR="001805A9" w:rsidRPr="001805A9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6986C862" w14:textId="25BFA132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2C2576D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4A0EC28" w14:textId="1442FEAE" w:rsidR="007C3769" w:rsidRDefault="00D53A4A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C90823D" w14:textId="33FBC7CC" w:rsidR="007C3769" w:rsidRDefault="00D53A4A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EE1317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03414ED" w14:textId="50AA20F7" w:rsidR="007C3769" w:rsidRDefault="00D53A4A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138862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D6411F6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311E3FB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C20E2" w14:textId="77777777" w:rsidR="001805A9" w:rsidRDefault="001805A9" w:rsidP="001805A9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4FB66F51" w14:textId="77777777" w:rsidR="001805A9" w:rsidRDefault="001805A9" w:rsidP="001805A9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56A7B589" w14:textId="77777777" w:rsidR="001805A9" w:rsidRPr="001805A9" w:rsidRDefault="001805A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</w:p>
          <w:p w14:paraId="1063F751" w14:textId="5865DBA2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社-J-A2 覺察人類生活相關議題，進而分析判斷及反思，並嘗試改善或解決問題。</w:t>
            </w:r>
          </w:p>
          <w:p w14:paraId="66139DE3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社-J-A3 主動學習與探究人類生活相關議題，善用資源並規劃相對應的行動方案及創新突破的可能性。</w:t>
            </w:r>
          </w:p>
          <w:p w14:paraId="199D07E6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14:paraId="3844D4C0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社-J-B3 欣賞不同時空環境下形塑的自然、族群與文化之美，增進生活的豐富性。</w:t>
            </w:r>
          </w:p>
          <w:p w14:paraId="43A2AD8E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52E8F853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社-J-C2 具備同理與理性溝通的知能與態度，發展與人合作的互動關係。</w:t>
            </w:r>
          </w:p>
          <w:p w14:paraId="4E8B7CE4" w14:textId="77777777" w:rsidR="000C1678" w:rsidRDefault="00163D38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社-J-C3 尊重並欣賞各族群文化的多樣性，了解文化間的相互關聯，以及臺灣與國際社會的互動關係。</w:t>
            </w:r>
          </w:p>
        </w:tc>
      </w:tr>
    </w:tbl>
    <w:p w14:paraId="1FDD820E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FD30E5C" w14:textId="77777777" w:rsidR="009068B8" w:rsidRDefault="009068B8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535BD12F" w14:textId="77777777" w:rsidR="000E024D" w:rsidRPr="001805A9" w:rsidRDefault="008F65B2" w:rsidP="000E02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b/>
          <w:bCs/>
          <w:color w:val="365F91" w:themeColor="accent1" w:themeShade="BF"/>
          <w:sz w:val="24"/>
          <w:szCs w:val="24"/>
        </w:rPr>
      </w:pPr>
      <w:r w:rsidRPr="001805A9">
        <w:rPr>
          <w:rFonts w:ascii="標楷體" w:eastAsia="標楷體" w:hAnsi="標楷體" w:cs="標楷體" w:hint="eastAsia"/>
          <w:b/>
          <w:bCs/>
          <w:sz w:val="24"/>
          <w:szCs w:val="24"/>
        </w:rPr>
        <w:t>四、</w:t>
      </w:r>
      <w:r w:rsidRPr="001805A9">
        <w:rPr>
          <w:rFonts w:ascii="標楷體" w:eastAsia="標楷體" w:hAnsi="標楷體" w:cs="標楷體"/>
          <w:b/>
          <w:bCs/>
          <w:sz w:val="24"/>
          <w:szCs w:val="24"/>
        </w:rPr>
        <w:t>課程架構：</w:t>
      </w:r>
      <w:r w:rsidR="000E024D" w:rsidRPr="001805A9">
        <w:rPr>
          <w:rFonts w:ascii="標楷體" w:eastAsia="標楷體" w:hAnsi="標楷體" w:cs="標楷體" w:hint="eastAsia"/>
          <w:b/>
          <w:bCs/>
          <w:color w:val="FF0000"/>
          <w:sz w:val="24"/>
          <w:szCs w:val="24"/>
        </w:rPr>
        <w:t>(自行視需要決定是否呈現，但不可刪除。)</w:t>
      </w:r>
    </w:p>
    <w:tbl>
      <w:tblPr>
        <w:tblStyle w:val="10"/>
        <w:tblW w:w="13947" w:type="dxa"/>
        <w:tblLook w:val="04A0" w:firstRow="1" w:lastRow="0" w:firstColumn="1" w:lastColumn="0" w:noHBand="0" w:noVBand="1"/>
      </w:tblPr>
      <w:tblGrid>
        <w:gridCol w:w="4649"/>
        <w:gridCol w:w="4649"/>
        <w:gridCol w:w="4649"/>
      </w:tblGrid>
      <w:tr w:rsidR="008861B5" w:rsidRPr="00F13B4A" w14:paraId="1F16DF85" w14:textId="77777777" w:rsidTr="008861B5">
        <w:tc>
          <w:tcPr>
            <w:tcW w:w="4649" w:type="dxa"/>
          </w:tcPr>
          <w:p w14:paraId="3E9818A3" w14:textId="77777777" w:rsidR="008861B5" w:rsidRPr="00D21707" w:rsidRDefault="008861B5" w:rsidP="008861B5">
            <w:pPr>
              <w:widowControl w:val="0"/>
              <w:ind w:firstLine="0"/>
              <w:jc w:val="center"/>
              <w:rPr>
                <w:rFonts w:ascii="標楷體" w:eastAsia="標楷體" w:hAnsi="標楷體"/>
                <w:color w:val="auto"/>
                <w:sz w:val="28"/>
              </w:rPr>
            </w:pPr>
            <w:r w:rsidRPr="00F13B4A">
              <w:rPr>
                <w:rFonts w:ascii="標楷體" w:eastAsia="標楷體" w:hAnsi="標楷體" w:hint="eastAsia"/>
                <w:color w:val="auto"/>
                <w:sz w:val="28"/>
              </w:rPr>
              <w:t>地理</w:t>
            </w: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三上</w:t>
            </w:r>
          </w:p>
        </w:tc>
        <w:tc>
          <w:tcPr>
            <w:tcW w:w="4649" w:type="dxa"/>
          </w:tcPr>
          <w:p w14:paraId="6BF5F696" w14:textId="77777777" w:rsidR="008861B5" w:rsidRPr="00A26AB5" w:rsidRDefault="008861B5" w:rsidP="008A04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三上</w:t>
            </w:r>
          </w:p>
        </w:tc>
        <w:tc>
          <w:tcPr>
            <w:tcW w:w="4649" w:type="dxa"/>
          </w:tcPr>
          <w:p w14:paraId="5601D360" w14:textId="77777777" w:rsidR="008861B5" w:rsidRPr="00432DE2" w:rsidRDefault="008861B5" w:rsidP="008A04C6">
            <w:pPr>
              <w:widowControl w:val="0"/>
              <w:ind w:firstLine="0"/>
              <w:jc w:val="center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三上</w:t>
            </w:r>
          </w:p>
        </w:tc>
      </w:tr>
      <w:tr w:rsidR="008861B5" w:rsidRPr="00F13B4A" w14:paraId="0FBF24BC" w14:textId="77777777" w:rsidTr="008861B5">
        <w:tc>
          <w:tcPr>
            <w:tcW w:w="4649" w:type="dxa"/>
          </w:tcPr>
          <w:p w14:paraId="4B89BC65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世界風情（下）</w:t>
            </w:r>
          </w:p>
          <w:p w14:paraId="7E0D48AD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第1章 歐洲概述</w:t>
            </w:r>
          </w:p>
          <w:p w14:paraId="5EAA1AD1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第2章 歐洲區域特色與俄羅斯</w:t>
            </w:r>
          </w:p>
          <w:p w14:paraId="3ED3BB70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第3章 北美洲</w:t>
            </w:r>
          </w:p>
          <w:p w14:paraId="5BCA86A9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第4章 中南美洲</w:t>
            </w:r>
          </w:p>
          <w:p w14:paraId="039CEC79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第5章 大洋洲</w:t>
            </w:r>
          </w:p>
          <w:p w14:paraId="362880BA" w14:textId="77777777" w:rsidR="008861B5" w:rsidRPr="00D21707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D21707">
              <w:rPr>
                <w:rFonts w:ascii="標楷體" w:eastAsia="標楷體" w:hAnsi="標楷體" w:hint="eastAsia"/>
                <w:color w:val="auto"/>
                <w:sz w:val="28"/>
              </w:rPr>
              <w:t>第6章 兩極地區與全球氣候變遷</w:t>
            </w:r>
          </w:p>
        </w:tc>
        <w:tc>
          <w:tcPr>
            <w:tcW w:w="4649" w:type="dxa"/>
          </w:tcPr>
          <w:p w14:paraId="4ADF1DD6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世界的歷史（上）</w:t>
            </w:r>
          </w:p>
          <w:p w14:paraId="6C887268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第1章 古代文明的誕生</w:t>
            </w:r>
          </w:p>
          <w:p w14:paraId="4999ED8D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第2章 古希臘羅馬文化的開展</w:t>
            </w:r>
          </w:p>
          <w:p w14:paraId="313B181C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第3章 普世宗教的發展</w:t>
            </w:r>
          </w:p>
          <w:p w14:paraId="4318B480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第4章 近代歐洲的興起</w:t>
            </w:r>
          </w:p>
          <w:p w14:paraId="25D17389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第5章 多元世界的互動</w:t>
            </w:r>
          </w:p>
          <w:p w14:paraId="6F4A0ADC" w14:textId="77777777" w:rsidR="008861B5" w:rsidRPr="00A26AB5" w:rsidRDefault="008861B5" w:rsidP="008A04C6">
            <w:pPr>
              <w:rPr>
                <w:rFonts w:ascii="標楷體" w:eastAsia="標楷體" w:hAnsi="標楷體"/>
                <w:sz w:val="28"/>
              </w:rPr>
            </w:pPr>
            <w:r w:rsidRPr="00A26AB5">
              <w:rPr>
                <w:rFonts w:ascii="標楷體" w:eastAsia="標楷體" w:hAnsi="標楷體" w:hint="eastAsia"/>
                <w:sz w:val="28"/>
              </w:rPr>
              <w:t>第6章 近代歐洲的變革</w:t>
            </w:r>
          </w:p>
        </w:tc>
        <w:tc>
          <w:tcPr>
            <w:tcW w:w="4649" w:type="dxa"/>
          </w:tcPr>
          <w:p w14:paraId="068F8DB1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經濟生活的運作及參與</w:t>
            </w:r>
          </w:p>
          <w:p w14:paraId="4C3B64D7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第1章 選擇與消費</w:t>
            </w:r>
          </w:p>
          <w:p w14:paraId="1D986606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第2章 生產與資源分配</w:t>
            </w:r>
          </w:p>
          <w:p w14:paraId="7A8EA674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第3章 市場與競爭</w:t>
            </w:r>
          </w:p>
          <w:p w14:paraId="4D94ABC6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第4章 分工與貿易</w:t>
            </w:r>
          </w:p>
          <w:p w14:paraId="5B8E99AE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第5章 貨幣的使用</w:t>
            </w:r>
          </w:p>
          <w:p w14:paraId="08AA7E62" w14:textId="77777777" w:rsidR="008861B5" w:rsidRPr="00432DE2" w:rsidRDefault="008861B5" w:rsidP="008A04C6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sz w:val="28"/>
              </w:rPr>
            </w:pPr>
            <w:r w:rsidRPr="00432DE2">
              <w:rPr>
                <w:rFonts w:ascii="標楷體" w:eastAsia="標楷體" w:hAnsi="標楷體" w:hint="eastAsia"/>
                <w:color w:val="auto"/>
                <w:sz w:val="28"/>
              </w:rPr>
              <w:t>第6章 社會中的勞動參與</w:t>
            </w:r>
          </w:p>
        </w:tc>
      </w:tr>
    </w:tbl>
    <w:p w14:paraId="32F0FD71" w14:textId="77777777" w:rsidR="00D37619" w:rsidRPr="001805A9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bCs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8F65B2" w:rsidRPr="001805A9">
        <w:rPr>
          <w:rFonts w:ascii="標楷體" w:eastAsia="標楷體" w:hAnsi="標楷體" w:cs="標楷體" w:hint="eastAsia"/>
          <w:b/>
          <w:bCs/>
          <w:sz w:val="24"/>
          <w:szCs w:val="24"/>
        </w:rPr>
        <w:lastRenderedPageBreak/>
        <w:t>五</w:t>
      </w:r>
      <w:r w:rsidR="00433109" w:rsidRPr="001805A9">
        <w:rPr>
          <w:rFonts w:ascii="標楷體" w:eastAsia="標楷體" w:hAnsi="標楷體" w:cs="標楷體" w:hint="eastAsia"/>
          <w:b/>
          <w:bCs/>
          <w:sz w:val="24"/>
          <w:szCs w:val="24"/>
        </w:rPr>
        <w:t>、</w:t>
      </w:r>
      <w:r w:rsidR="00D37619" w:rsidRPr="001805A9">
        <w:rPr>
          <w:rFonts w:ascii="標楷體" w:eastAsia="標楷體" w:hAnsi="標楷體" w:cs="標楷體"/>
          <w:b/>
          <w:bCs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9068B8" w:rsidRPr="00FD6A72" w14:paraId="05D9AFC8" w14:textId="77777777" w:rsidTr="009400A3">
        <w:trPr>
          <w:trHeight w:val="43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3793EB" w14:textId="77777777" w:rsidR="009068B8" w:rsidRPr="00FD6A72" w:rsidRDefault="009068B8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9327D3C" w14:textId="77777777" w:rsidR="009068B8" w:rsidRPr="00FD6A72" w:rsidRDefault="009068B8" w:rsidP="00906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FB189F" w14:textId="77777777" w:rsidR="009068B8" w:rsidRPr="00FD6A72" w:rsidRDefault="009068B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EC83F2" w14:textId="77777777" w:rsidR="009068B8" w:rsidRPr="00FD6A72" w:rsidRDefault="009068B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8EC23D" w14:textId="77777777" w:rsidR="009068B8" w:rsidRPr="00FD6A72" w:rsidRDefault="009068B8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BE8A94" w14:textId="77777777" w:rsidR="009068B8" w:rsidRPr="00FD6A72" w:rsidRDefault="009068B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D749AC" w14:textId="77777777" w:rsidR="009068B8" w:rsidRPr="00FD6A72" w:rsidRDefault="009068B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43239A1" w14:textId="77777777" w:rsidR="009068B8" w:rsidRPr="00FD6A72" w:rsidRDefault="009068B8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備註</w:t>
            </w:r>
          </w:p>
        </w:tc>
      </w:tr>
      <w:tr w:rsidR="00FD6A72" w:rsidRPr="00FD6A72" w14:paraId="756D0653" w14:textId="77777777" w:rsidTr="0006571B">
        <w:trPr>
          <w:trHeight w:val="60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B393A6A" w14:textId="77777777" w:rsidR="00FD6A72" w:rsidRPr="00FD6A72" w:rsidRDefault="00FD6A72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D82B52C" w14:textId="77777777" w:rsidR="00FD6A72" w:rsidRPr="00FD6A72" w:rsidRDefault="00FD6A72" w:rsidP="00DC2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A6D2976" w14:textId="77777777" w:rsidR="00FD6A72" w:rsidRPr="00FD6A72" w:rsidRDefault="00FD6A72" w:rsidP="004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2"/>
                <w:szCs w:val="22"/>
              </w:rPr>
            </w:pPr>
            <w:r w:rsidRPr="00FD6A72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DC4A7E" w14:textId="77777777" w:rsidR="00FD6A72" w:rsidRPr="00FD6A72" w:rsidRDefault="00FD6A7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228735" w14:textId="77777777" w:rsidR="00FD6A72" w:rsidRPr="00FD6A72" w:rsidRDefault="00FD6A7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A9E861" w14:textId="77777777" w:rsidR="00FD6A72" w:rsidRPr="00FD6A72" w:rsidRDefault="00FD6A72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4488D5" w14:textId="77777777" w:rsidR="00FD6A72" w:rsidRPr="00FD6A72" w:rsidRDefault="00FD6A7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424B09" w14:textId="77777777" w:rsidR="00FD6A72" w:rsidRPr="00FD6A72" w:rsidRDefault="00FD6A7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5C459B8B" w14:textId="77777777" w:rsidR="00FD6A72" w:rsidRPr="00FD6A72" w:rsidRDefault="00FD6A7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</w:tr>
      <w:tr w:rsidR="001805A9" w:rsidRPr="00FD6A72" w14:paraId="2CAC1988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F3654" w14:textId="77777777" w:rsidR="001805A9" w:rsidRDefault="001805A9" w:rsidP="001805A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03042D9B" w14:textId="77777777" w:rsidR="001805A9" w:rsidRDefault="001805A9" w:rsidP="001805A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25634CD" w14:textId="77777777" w:rsidR="001805A9" w:rsidRDefault="001805A9" w:rsidP="001805A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50347DBB" w14:textId="77777777" w:rsidR="001805A9" w:rsidRDefault="001805A9" w:rsidP="001805A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14:paraId="6778F4E8" w14:textId="08C856F0" w:rsidR="001805A9" w:rsidRPr="00313E21" w:rsidRDefault="001805A9" w:rsidP="001805A9">
            <w:pPr>
              <w:jc w:val="center"/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84B1D" w14:textId="77777777" w:rsidR="001805A9" w:rsidRPr="00EF347D" w:rsidRDefault="001805A9" w:rsidP="001805A9">
            <w:pPr>
              <w:spacing w:line="260" w:lineRule="exact"/>
              <w:jc w:val="left"/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46616B" w14:textId="77777777" w:rsidR="001805A9" w:rsidRPr="00EF347D" w:rsidRDefault="001805A9" w:rsidP="001805A9">
            <w:pPr>
              <w:spacing w:line="260" w:lineRule="exact"/>
              <w:jc w:val="left"/>
              <w:rPr>
                <w:rFonts w:eastAsia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BED2A" w14:textId="77777777" w:rsidR="001805A9" w:rsidRDefault="001805A9" w:rsidP="001805A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2C860BAC" w14:textId="77777777" w:rsidR="001805A9" w:rsidRPr="00500692" w:rsidRDefault="001805A9" w:rsidP="001805A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14:paraId="2D7A8DCB" w14:textId="77777777" w:rsidR="001805A9" w:rsidRPr="00500692" w:rsidRDefault="001805A9" w:rsidP="001805A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14:paraId="3B13FD18" w14:textId="519E6316" w:rsidR="001805A9" w:rsidRPr="00EF347D" w:rsidRDefault="001805A9" w:rsidP="001805A9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1568B" w14:textId="77777777" w:rsidR="001805A9" w:rsidRPr="00EF347D" w:rsidRDefault="001805A9" w:rsidP="001805A9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1B749" w14:textId="77777777" w:rsidR="001805A9" w:rsidRPr="00EF347D" w:rsidRDefault="001805A9" w:rsidP="001805A9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C21A0" w14:textId="77777777" w:rsidR="001805A9" w:rsidRPr="00500692" w:rsidRDefault="001805A9" w:rsidP="001805A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37B2E0C6" w14:textId="77777777" w:rsidR="001805A9" w:rsidRPr="00500692" w:rsidRDefault="001805A9" w:rsidP="001805A9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6465EA1D" w14:textId="77777777" w:rsidR="001805A9" w:rsidRPr="00500692" w:rsidRDefault="001805A9" w:rsidP="001805A9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34D340BD" w14:textId="77777777" w:rsidR="001805A9" w:rsidRPr="00500692" w:rsidRDefault="001805A9" w:rsidP="001805A9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6DA14C79" w14:textId="27676336" w:rsidR="001805A9" w:rsidRPr="00EF347D" w:rsidRDefault="001805A9" w:rsidP="001805A9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5CC35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2A87F2EF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3C7F80F5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02831172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7940FF1A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4D878D98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44FE871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68952A4A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3D8440A9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15B15CD4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5042E4CA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315006EE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626A15D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730962DF" w14:textId="77777777" w:rsidR="001805A9" w:rsidRPr="00500692" w:rsidRDefault="001805A9" w:rsidP="001805A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FFFBFCE" w14:textId="4A22E90A" w:rsidR="001805A9" w:rsidRPr="00EF347D" w:rsidRDefault="001805A9" w:rsidP="001805A9">
            <w:pPr>
              <w:spacing w:line="260" w:lineRule="exact"/>
              <w:jc w:val="left"/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3115B" w14:textId="77777777" w:rsidR="001805A9" w:rsidRPr="00500692" w:rsidRDefault="001805A9" w:rsidP="001805A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5CD9909" w14:textId="77777777" w:rsidR="001805A9" w:rsidRPr="008C4AD5" w:rsidRDefault="001805A9" w:rsidP="00F042CA">
            <w:pPr>
              <w:pStyle w:val="aff0"/>
              <w:numPr>
                <w:ilvl w:val="1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B74EB54" w14:textId="77777777" w:rsidR="001805A9" w:rsidRPr="00500692" w:rsidRDefault="001805A9" w:rsidP="001805A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F74AF0F" w14:textId="77777777" w:rsidR="001805A9" w:rsidRPr="008C4AD5" w:rsidRDefault="001805A9" w:rsidP="00F042CA">
            <w:pPr>
              <w:pStyle w:val="aff0"/>
              <w:numPr>
                <w:ilvl w:val="1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6E39CB" w14:textId="6A6CBF78" w:rsidR="001805A9" w:rsidRPr="00FD6A72" w:rsidRDefault="001805A9" w:rsidP="001805A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F347D" w:rsidRPr="001805A9" w14:paraId="267C2A9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750CC" w14:textId="77777777" w:rsidR="000E024D" w:rsidRPr="001805A9" w:rsidRDefault="000E024D" w:rsidP="000E024D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8/30開學</w:t>
            </w:r>
          </w:p>
          <w:p w14:paraId="619B966D" w14:textId="24236F83" w:rsidR="00EF347D" w:rsidRPr="001805A9" w:rsidRDefault="000E024D" w:rsidP="000E024D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8/30-8/30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6B66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35F163D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地1a-IV-1 說明重要地理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現象分布特性的成因。</w:t>
            </w:r>
          </w:p>
          <w:p w14:paraId="08900CB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地1a-IV-2 說明重要環境、經濟與文化議題間的相互關係。</w:t>
            </w:r>
          </w:p>
          <w:p w14:paraId="1943B71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地1c-IV-2 反思各種地理環境與議題的內涵，並提出相關意見。</w:t>
            </w:r>
          </w:p>
          <w:p w14:paraId="55D4EB6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6458227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F0AB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地Bh-IV-1 自然環境背景。</w:t>
            </w:r>
          </w:p>
          <w:p w14:paraId="3BBB065E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地Bh-IV-3 現代經濟的發展與區域結盟。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00F9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64935D6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第一章歐洲概述</w:t>
            </w:r>
          </w:p>
          <w:p w14:paraId="0473768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1.介紹歐洲的分區，並利用行政區域圖簡述各區域重要國家。</w:t>
            </w:r>
          </w:p>
          <w:p w14:paraId="5C96529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2.介紹歐洲的位置特徵，並以全球地理位置來說明其重要性。</w:t>
            </w:r>
          </w:p>
          <w:p w14:paraId="0DEC0E68" w14:textId="5ED3F805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3.介紹歐洲的</w:t>
            </w:r>
            <w:r w:rsidR="000E024D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4大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半島，並利用歐洲地形圖說明</w:t>
            </w:r>
            <w:r w:rsidR="000E024D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海灣對歐洲氣候的影響與重要性。</w:t>
            </w:r>
          </w:p>
          <w:p w14:paraId="33F1563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4.介紹歐洲冰河、火山、平原等地形發達的成因，並簡介其分布區域及著名地形。</w:t>
            </w:r>
          </w:p>
          <w:p w14:paraId="4C84684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5.介紹歐洲冰蝕地形及其形成原因，並配合冰河地形示意圖說明。</w:t>
            </w:r>
          </w:p>
          <w:p w14:paraId="0EA204E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6.配合課後閱讀「歐洲的屋脊：阿爾卑斯山」，說明冰河地形對歐洲文化交通有何影響？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3BF5A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0D5E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1.歐洲地形圖與自然景觀照片。</w:t>
            </w:r>
          </w:p>
          <w:p w14:paraId="04494B9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2.歐洲行政區域圖。</w:t>
            </w:r>
          </w:p>
          <w:p w14:paraId="1554F2A2" w14:textId="77777777" w:rsidR="000E024D" w:rsidRPr="001805A9" w:rsidRDefault="000E024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自編講義第一章歐洲概述</w:t>
            </w:r>
          </w:p>
          <w:p w14:paraId="7E4BFD93" w14:textId="4C7C083C" w:rsidR="000E024D" w:rsidRPr="001805A9" w:rsidRDefault="000E024D" w:rsidP="00FD1FB2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="009F242A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閱讀文本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BE2B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2E46740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5FDF1F8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9E4E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55F176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2E10209F" w14:textId="675BBE49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048CE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AB5E6E5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F67B3CA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86902A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F96C7D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5B1FAEF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1B0A9" w14:textId="77777777" w:rsidR="000E024D" w:rsidRPr="001805A9" w:rsidRDefault="000E024D" w:rsidP="000E024D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8/30開學</w:t>
            </w:r>
          </w:p>
          <w:p w14:paraId="4BBDD5F6" w14:textId="1E32F11A" w:rsidR="00EF347D" w:rsidRPr="001805A9" w:rsidRDefault="000E024D" w:rsidP="000E024D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8/30-8/30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0F3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65428A7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44C60C9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歷1b-IV-2 運用歷史資料，進行歷史事件的因果分析與詮釋。</w:t>
            </w:r>
          </w:p>
          <w:p w14:paraId="7CDE844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歷1c-IV-1 區別歷史事實與歷史解釋。</w:t>
            </w:r>
          </w:p>
          <w:p w14:paraId="7F8670A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639DED5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社2a-IV-1 敏銳察覺人與環境的互動關係及其淵源。</w:t>
            </w:r>
          </w:p>
          <w:p w14:paraId="3CA842D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1E18BFB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社2c-IV-1 從歷史或社會事件中，省思自身或所屬群體的文化淵源、處境及自主性</w:t>
            </w:r>
          </w:p>
          <w:p w14:paraId="3680B81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社3a-IV-1 發現不同時空脈絡中的人類</w:t>
            </w: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生活問題，並進行探究。</w:t>
            </w:r>
          </w:p>
          <w:p w14:paraId="0323ED1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AE91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歷Na-IV-1 非洲與西亞的早期文化。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DD70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第二篇世界的歷史（上）</w:t>
            </w:r>
          </w:p>
          <w:p w14:paraId="118E073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第一章古代文明的誕生</w:t>
            </w:r>
          </w:p>
          <w:p w14:paraId="10B6EE1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1.配合西亞地圖，說明古西亞文明的區域及範圍。</w:t>
            </w:r>
          </w:p>
          <w:p w14:paraId="54D8DBE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2.西亞地區地勢平坦，四周無高山屏障，分析此一地形對西亞文明的影響。</w:t>
            </w:r>
          </w:p>
          <w:p w14:paraId="1E78BD7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兩河流域民族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的文化成就。</w:t>
            </w:r>
          </w:p>
          <w:p w14:paraId="1909D0A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(1)蘇美人的文化成就</w:t>
            </w:r>
          </w:p>
          <w:p w14:paraId="28958C2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(2)巴比倫人的文化成就</w:t>
            </w:r>
          </w:p>
          <w:p w14:paraId="0C2D871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西亞其他地區民族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的文化成就。</w:t>
            </w:r>
          </w:p>
          <w:p w14:paraId="49A41A3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希伯來人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的文化成就</w:t>
            </w:r>
          </w:p>
          <w:p w14:paraId="378E141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(2)波斯人的文化成就</w:t>
            </w:r>
          </w:p>
          <w:p w14:paraId="60A63A2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5.P106實作與練習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0FA86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7CE2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1.西亞地圖</w:t>
            </w:r>
          </w:p>
          <w:p w14:paraId="7B5CA87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2.蒐集猶太教資訊</w:t>
            </w:r>
          </w:p>
          <w:p w14:paraId="5B316638" w14:textId="77777777" w:rsidR="000E024D" w:rsidRPr="001805A9" w:rsidRDefault="00EF347D" w:rsidP="009F242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3.蒐集西亞古民族資料</w:t>
            </w:r>
          </w:p>
          <w:p w14:paraId="2CB72E67" w14:textId="32053441" w:rsidR="009F242A" w:rsidRPr="001805A9" w:rsidRDefault="009F242A" w:rsidP="009F242A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自編講義：第一章古代文明的誕生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BEB2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1.作業練習</w:t>
            </w:r>
          </w:p>
          <w:p w14:paraId="4EF9FB4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2AD6F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7186D18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5C21CAB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</w:t>
            </w: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詞彙的意涵，並懂得如何運用該詞彙與他人進行溝通。</w:t>
            </w:r>
          </w:p>
          <w:p w14:paraId="1769B24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閱J10 主動尋求多元的詮釋，並試著表達自己的想法。</w:t>
            </w:r>
          </w:p>
          <w:p w14:paraId="4CE84C2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6BEDE5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6363BB5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0415EFD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589FB82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02691D0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158B02A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1EFEE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C8E4279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898DA98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B06F3BA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4C0FFB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198305EF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63CCF" w14:textId="77777777" w:rsidR="009F242A" w:rsidRPr="001805A9" w:rsidRDefault="009F242A" w:rsidP="009F242A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8/30開學</w:t>
            </w:r>
          </w:p>
          <w:p w14:paraId="3B2073D4" w14:textId="4DE7DC0A" w:rsidR="00EF347D" w:rsidRPr="001805A9" w:rsidRDefault="009F242A" w:rsidP="009F242A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8/30-8/30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8511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451C180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公1a-IV-1 理解公民知識的核心概念。</w:t>
            </w:r>
          </w:p>
          <w:p w14:paraId="61D3A11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社2b-IV-1 感受個人或不同群體在社會處境中的經歷與情緒，並了解其抉擇。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888B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公Bl-IV-1 個人與家庭為什麼需要做選擇？如何選擇？</w:t>
            </w:r>
          </w:p>
          <w:p w14:paraId="24018A48" w14:textId="77777777" w:rsidR="00EF347D" w:rsidRPr="001805A9" w:rsidRDefault="00EF347D" w:rsidP="00FD1FB2">
            <w:pPr>
              <w:snapToGrid w:val="0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公Bl-Ⅳ-2 如何計算某項選擇的機會成本？</w:t>
            </w:r>
          </w:p>
          <w:p w14:paraId="6A22AFA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公Bl-IV-2 如何計算某項選擇的機會成本？</w:t>
            </w:r>
          </w:p>
          <w:p w14:paraId="4FB9FFD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公Bl-IV-3 如何使用機會成本的概念來解釋選擇行為？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901A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61E1F52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第一章選擇與消費</w:t>
            </w:r>
          </w:p>
          <w:p w14:paraId="3486D8E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1.認識資源的稀少性，欲望無限，所以必須做出選擇；資源的多種用途，所以可以選擇。</w:t>
            </w:r>
          </w:p>
          <w:p w14:paraId="343CA3F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2.使用日常生活的概念，說明資源分為自由財與經濟財。</w:t>
            </w:r>
          </w:p>
          <w:p w14:paraId="156AE01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(1)自由財：不需付出代價即可獲得的資源，例如陽光、空氣。</w:t>
            </w:r>
          </w:p>
          <w:p w14:paraId="4024D13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(2)經濟財：須付出代價才能獲得的資源，例如空汙嚴重地區的清潔空氣。</w:t>
            </w:r>
          </w:p>
          <w:p w14:paraId="5F7BF20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3.說明機會成本的概念。</w:t>
            </w:r>
          </w:p>
          <w:p w14:paraId="3101648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4.說明無法以金錢衡量的機會成本與以金錢衡量的機會成本。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9F199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A103B3" w14:textId="77777777" w:rsidR="005602D7" w:rsidRDefault="00EF347D" w:rsidP="00F042CA">
            <w:pPr>
              <w:pStyle w:val="aff0"/>
              <w:numPr>
                <w:ilvl w:val="0"/>
                <w:numId w:val="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準備新型冠狀病毒的相關新聞報導，以封城和經濟衰退來切入說明機會成本的概念。</w:t>
            </w:r>
          </w:p>
          <w:p w14:paraId="6A3645A8" w14:textId="43570FA6" w:rsidR="009F242A" w:rsidRPr="005602D7" w:rsidRDefault="009F242A" w:rsidP="00F042CA">
            <w:pPr>
              <w:pStyle w:val="aff0"/>
              <w:numPr>
                <w:ilvl w:val="0"/>
                <w:numId w:val="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5602D7">
              <w:rPr>
                <w:rFonts w:ascii="標楷體" w:eastAsia="標楷體" w:hAnsi="標楷體" w:hint="eastAsia"/>
                <w:sz w:val="22"/>
                <w:szCs w:val="22"/>
              </w:rPr>
              <w:t>準備疫情解封後的報復性消費的資訊，比較疫情前後的人們的經濟生活的差別。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3E6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1335153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B89C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7C60F32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 思考生活、學校與社區的公共議題，培養與他人理性溝通的素養。</w:t>
            </w:r>
          </w:p>
          <w:p w14:paraId="2E5DF09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64E2E82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6FF2101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345F307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352C5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01B2DFA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DBFA49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C1912D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8F5672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239C952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874F3B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第二週</w:t>
            </w:r>
          </w:p>
          <w:p w14:paraId="2BF7671F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9/2~9/6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BDE3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0CC7ADA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地1a-IV-1 說明重要地理現象分布特性的成因。</w:t>
            </w:r>
          </w:p>
          <w:p w14:paraId="635EC8A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地1a-IV-2 說明重要環境、經濟與文化議題間的相互關係。</w:t>
            </w:r>
          </w:p>
          <w:p w14:paraId="46454DD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地1c-IV-2 反思各種地理環境與議題的內涵，並提出相關意見。</w:t>
            </w:r>
          </w:p>
          <w:p w14:paraId="6BC9204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1DE738F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80AC4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地Bh-IV-1 自然環境背景。</w:t>
            </w:r>
          </w:p>
          <w:p w14:paraId="455EE0A3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地Bh-IV-3 現代經濟的發展與區域結盟。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C9EC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21C563F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第一章歐洲概述</w:t>
            </w:r>
          </w:p>
          <w:p w14:paraId="2C998CE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1.配合歐洲氣候類型分布圖，簡介影響歐洲氣候的因素。</w:t>
            </w:r>
          </w:p>
          <w:p w14:paraId="19BEF89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2.配合季風帶移動示意圖，說明風帶移動對氣候的影響。</w:t>
            </w:r>
          </w:p>
          <w:p w14:paraId="4E52C88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3.介紹歐洲寒帶氣候分布區域及氣候特色。</w:t>
            </w:r>
          </w:p>
          <w:p w14:paraId="58E4254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4.介紹歐洲溫帶海洋性氣候分布區域及氣候特色。</w:t>
            </w:r>
          </w:p>
          <w:p w14:paraId="4376279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5.介紹歐洲溫帶大陸性氣候分布區域及氣候特色。</w:t>
            </w:r>
          </w:p>
          <w:p w14:paraId="26DAE60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6.介紹歐洲溫帶地中海型氣候分布區域及氣候特色。</w:t>
            </w:r>
          </w:p>
          <w:p w14:paraId="36B6E67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7.介紹歐洲高地氣候分布區域及氣候特色。</w:t>
            </w:r>
          </w:p>
          <w:p w14:paraId="21B45A3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8.說明為何同緯度國家卻有不同的年溫差？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F5DAE8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BB179" w14:textId="41741C3C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</w:t>
            </w:r>
            <w:r w:rsidR="009F242A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氣候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圖。</w:t>
            </w:r>
          </w:p>
          <w:p w14:paraId="7F345BD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2.歐洲行政區域圖。</w:t>
            </w:r>
          </w:p>
          <w:p w14:paraId="2F25294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3.歐洲人口分布圖。</w:t>
            </w:r>
          </w:p>
          <w:p w14:paraId="16B3AAEF" w14:textId="70111BEA" w:rsidR="009F242A" w:rsidRPr="001805A9" w:rsidRDefault="009F242A" w:rsidP="00FD1FB2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自編講義：第一章歐洲概述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B1614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00ED9B1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66380F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78C1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3A696D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2285F6A5" w14:textId="5B68D21F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3D03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2679145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A3CBBE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700D9AA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6AB45AA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09ECE3AF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2BF87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第二週</w:t>
            </w:r>
          </w:p>
          <w:p w14:paraId="6F4A6705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9/2~9/6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F27E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218975F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3180854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2A853C1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歷1c-IV-1 區別歷史事實與歷史解釋。</w:t>
            </w:r>
          </w:p>
          <w:p w14:paraId="545E6B7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454E51E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社2a-IV-1 敏銳察覺人與環境的互動關係及其淵源。</w:t>
            </w:r>
          </w:p>
          <w:p w14:paraId="68AA082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5E07A13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社2c-IV-1 從歷史或社會事件中，省思自身或所屬群體的文化淵源、處境及自主性</w:t>
            </w:r>
          </w:p>
          <w:p w14:paraId="65C003F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1265A7F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8E11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歷Na-IV-1 非洲與西亞的早期文化。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109BC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第二篇世界的歷史（上）</w:t>
            </w:r>
          </w:p>
          <w:p w14:paraId="553417E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第一章古代文明的誕生</w:t>
            </w:r>
          </w:p>
          <w:p w14:paraId="4A84C14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1.簡述北非與埃及的地理環境對文化發展的影響。</w:t>
            </w:r>
          </w:p>
          <w:p w14:paraId="61F7463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2.簡述古埃及的政治發展。</w:t>
            </w:r>
          </w:p>
          <w:p w14:paraId="664C7C4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3.簡述古埃及的文化成就：</w:t>
            </w:r>
          </w:p>
          <w:p w14:paraId="1F48654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(1)宗教：多神信仰——太陽神與尼羅河神；死後審判的宗教觀。</w:t>
            </w:r>
          </w:p>
          <w:p w14:paraId="3762BC3F" w14:textId="77777777" w:rsidR="00EF347D" w:rsidRPr="001805A9" w:rsidRDefault="00EF347D" w:rsidP="00EF347D">
            <w:pPr>
              <w:spacing w:line="260" w:lineRule="exact"/>
              <w:ind w:firstLineChars="7" w:firstLine="15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(2)文字：「象形文字」。</w:t>
            </w:r>
          </w:p>
          <w:p w14:paraId="61DC9A19" w14:textId="77777777" w:rsidR="00EF347D" w:rsidRPr="001805A9" w:rsidRDefault="00EF347D" w:rsidP="00EF347D">
            <w:pPr>
              <w:spacing w:line="260" w:lineRule="exact"/>
              <w:ind w:firstLineChars="7" w:firstLine="15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(3)科學：曆法、幾何學、建築學等。</w:t>
            </w:r>
          </w:p>
          <w:p w14:paraId="6710896C" w14:textId="77777777" w:rsidR="00EF347D" w:rsidRPr="001805A9" w:rsidRDefault="00EF347D" w:rsidP="00EF347D">
            <w:pPr>
              <w:spacing w:line="260" w:lineRule="exact"/>
              <w:ind w:firstLineChars="7" w:firstLine="15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(4)醫學：木乃伊的製作。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4D3FF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F5965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1.簡報</w:t>
            </w:r>
          </w:p>
          <w:p w14:paraId="14960E2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2.學習單</w:t>
            </w:r>
          </w:p>
          <w:p w14:paraId="329DC15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3.影片</w:t>
            </w:r>
            <w:r w:rsidR="009F242A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：埃及十大發現記錄片</w:t>
            </w:r>
          </w:p>
          <w:p w14:paraId="5BA9E57D" w14:textId="4E3FD5C1" w:rsidR="009F242A" w:rsidRPr="001805A9" w:rsidRDefault="009F242A" w:rsidP="00FD1FB2">
            <w:pPr>
              <w:spacing w:line="260" w:lineRule="exact"/>
              <w:jc w:val="left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自編講義：第一章古代文明的誕生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5E38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1.作業練習</w:t>
            </w:r>
          </w:p>
          <w:p w14:paraId="6B85D46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18B7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6FC13D2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6354264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2E4E8B6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1647AF9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5726EE6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0B95672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7DA3D6D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117566A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09E7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CFB133E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71E0239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548103D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8A3AB3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2CF5D45D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E75D9B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第二週</w:t>
            </w:r>
          </w:p>
          <w:p w14:paraId="49FEE384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9/2~9/6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B217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72F0666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公1a-IV-1 理解公民知識的核心概念。</w:t>
            </w:r>
          </w:p>
          <w:p w14:paraId="0B95DE9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社2b-IV-1 感受個人或不同群體在社會處境中的經歷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與情緒，並了解其抉擇。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88A72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公Bm-IV-1 家庭與學校如何透過誘因影響學生的行為？</w:t>
            </w:r>
          </w:p>
          <w:p w14:paraId="0881B01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公Bm-IV-2 為什麼不同人對同一誘因的反應不同？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DB7F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2A97C63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第一章選擇與消費</w:t>
            </w:r>
          </w:p>
          <w:p w14:paraId="1B9B0DA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1.說明誘因的概念。</w:t>
            </w:r>
          </w:p>
          <w:p w14:paraId="2667C74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2.說明正向誘因與負向誘因；說明金錢誘因與非金錢誘因，請學生回答家庭及學校生活中的誘因及非金錢誘因的實例。</w:t>
            </w:r>
          </w:p>
          <w:p w14:paraId="765532E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3.了解人們的需求與偏好，就有可能運用誘因達到想要的目標。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DC924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A370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1.財經節目</w:t>
            </w:r>
          </w:p>
          <w:p w14:paraId="1CCDF64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2.財經刊物</w:t>
            </w:r>
          </w:p>
          <w:p w14:paraId="246E3A3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3.蒐集相關資料</w:t>
            </w:r>
          </w:p>
          <w:p w14:paraId="33BB445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4.相關網站</w:t>
            </w:r>
          </w:p>
          <w:p w14:paraId="32389B1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5.課本所附圖片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275A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33887FA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169515E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30827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670ABFD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226D769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75A4BE14" w14:textId="3ADC044C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CF3E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DC6FC9B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5D5858D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B71316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080818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13786058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0AFBA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第三週</w:t>
            </w:r>
          </w:p>
          <w:p w14:paraId="5FC25865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9/9~9/13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6153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73281EB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地1a-IV-1 說明重要地理現象分布特性的成因。</w:t>
            </w:r>
          </w:p>
          <w:p w14:paraId="652E4BF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地1a-IV-2 說明重要環境、經濟與文化議題間的相互關係。</w:t>
            </w:r>
          </w:p>
          <w:p w14:paraId="3C25DAB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地1c-IV-2 反思各種地理環境與議題的內涵，並提出相關意見。</w:t>
            </w:r>
          </w:p>
          <w:p w14:paraId="1345567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6613940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1FD1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地Bh-IV-1 自然環境背景。</w:t>
            </w:r>
          </w:p>
          <w:p w14:paraId="6AF68E67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地Bh-IV-3 現代經濟的發展與區域結盟。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1F0B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1E3C7A8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第一章歐洲概述</w:t>
            </w:r>
          </w:p>
          <w:p w14:paraId="1134F23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1.介紹歐洲各地區的人口特徵為何？</w:t>
            </w:r>
          </w:p>
          <w:p w14:paraId="373D272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2.比較歐洲東、西半部在人口、經濟上的差異。</w:t>
            </w:r>
          </w:p>
          <w:p w14:paraId="4013268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3.分析歐洲聯盟組織成立的目的和動機，並複習東南亞國協的成立動機。</w:t>
            </w:r>
          </w:p>
          <w:p w14:paraId="39BB024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4.介紹歐洲聯盟成立後的具體作為，以及它對歐洲政治、經濟發展有什麼影響？</w:t>
            </w:r>
          </w:p>
          <w:p w14:paraId="565459A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5.討論加入歐盟的國家必定使用歐元嗎？</w:t>
            </w:r>
          </w:p>
          <w:p w14:paraId="7D013EE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6.認識申根區與申根公約帶來什麼優缺點？</w:t>
            </w:r>
          </w:p>
          <w:p w14:paraId="33D703D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7.認識「面積變量圖」，並說明歐洲部分國家面積雖然小，但經濟活動興盛。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AA2AC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F855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1.歐洲地形圖。</w:t>
            </w:r>
          </w:p>
          <w:p w14:paraId="19AB20D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2.歐洲行政區域圖。</w:t>
            </w:r>
          </w:p>
          <w:p w14:paraId="5516ACF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3.歐洲人口分布圖。</w:t>
            </w:r>
          </w:p>
          <w:p w14:paraId="61F6850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4.歐盟會員國分布圖與相關照片。</w:t>
            </w:r>
          </w:p>
          <w:p w14:paraId="26D31DA3" w14:textId="77777777" w:rsidR="009F242A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5.面積變量圖</w:t>
            </w:r>
          </w:p>
          <w:p w14:paraId="495A3CB4" w14:textId="50EC7546" w:rsidR="00EF347D" w:rsidRPr="001805A9" w:rsidRDefault="009F242A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英國脫歐之相關報導，讓學生討論</w:t>
            </w:r>
            <w:r w:rsidR="003313F7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英國脫歐的公投如何進行，與英國脫歐之後之優缺點，讓學生</w:t>
            </w:r>
            <w:r w:rsidR="00D53A4A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</w:t>
            </w:r>
            <w:r w:rsidR="003313F7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道政治參與的重要性。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7931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A32C10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68251EE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FAEE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185C11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69C9CBDB" w14:textId="279283EE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E6E9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205957C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B448EF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02E4AB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AF4269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40FA4446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14D761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第三週</w:t>
            </w:r>
          </w:p>
          <w:p w14:paraId="16975BB0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9/9~9/13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5324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278772C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124A84E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4FDA22A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歷1c-IV-1 區別歷史事實與歷史解釋。</w:t>
            </w:r>
          </w:p>
          <w:p w14:paraId="7E70677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393E114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社2a-IV-1 敏銳察覺人與環境的互動關係及其淵源。</w:t>
            </w:r>
          </w:p>
          <w:p w14:paraId="1D2AA57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081BA98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社2c-IV-1 從歷史或社會事件中，省思自身或所屬群體的文化淵源、處境及自主性</w:t>
            </w:r>
          </w:p>
          <w:p w14:paraId="2843FA0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52DB07A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06A5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歷Nb-IV-1 佛教的起源與發展。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BCE7B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第二篇世界的歷史（上）</w:t>
            </w:r>
          </w:p>
          <w:p w14:paraId="4913573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第一章古代文明的誕生</w:t>
            </w:r>
          </w:p>
          <w:p w14:paraId="0604AD5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1.簡述印度的地理環境對文化發展的影響。</w:t>
            </w:r>
          </w:p>
          <w:p w14:paraId="7C79F74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2.簡述古印度的政治發展：阿利安人的統治。</w:t>
            </w:r>
          </w:p>
          <w:p w14:paraId="6E11675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(1)婆羅門教</w:t>
            </w:r>
          </w:p>
          <w:p w14:paraId="2CB6662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(2)種姓制度</w:t>
            </w:r>
          </w:p>
          <w:p w14:paraId="6C78944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3.簡述佛教的興起——釋迦牟尼創立。</w:t>
            </w:r>
          </w:p>
          <w:p w14:paraId="68DDE3B3" w14:textId="77777777" w:rsidR="00EF347D" w:rsidRPr="001805A9" w:rsidRDefault="00EF347D" w:rsidP="00EF347D">
            <w:pPr>
              <w:spacing w:line="260" w:lineRule="exact"/>
              <w:ind w:firstLineChars="7" w:firstLine="15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4.簡述佛教的傳播——阿育王提倡，向外弘法。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53DF2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6205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1.簡報</w:t>
            </w:r>
          </w:p>
          <w:p w14:paraId="28A28E2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2.學習單</w:t>
            </w:r>
          </w:p>
          <w:p w14:paraId="48BEFD2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r w:rsidR="003313F7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印度相關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影片</w:t>
            </w:r>
          </w:p>
          <w:p w14:paraId="7F33657F" w14:textId="5FAB545B" w:rsidR="003313F7" w:rsidRPr="001805A9" w:rsidRDefault="003313F7" w:rsidP="00FD1FB2">
            <w:pPr>
              <w:spacing w:line="260" w:lineRule="exact"/>
              <w:jc w:val="left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自編講義：第一章古代文明的誕生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9AD5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1.作業練習</w:t>
            </w:r>
          </w:p>
          <w:p w14:paraId="610C250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5FB9E" w14:textId="70DF2F13" w:rsidR="00EF347D" w:rsidRPr="001805A9" w:rsidRDefault="00EF347D" w:rsidP="00D53A4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</w:t>
            </w:r>
          </w:p>
          <w:p w14:paraId="7B02BEC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335DC51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2F5ED34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7C16F5CF" w14:textId="3D1DF206" w:rsidR="00EF347D" w:rsidRPr="001805A9" w:rsidRDefault="00EF347D" w:rsidP="00D53A4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0F4A5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C162DE4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9EB5666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45E675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4AF37BE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0C3E1CCA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19F982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第三週</w:t>
            </w:r>
          </w:p>
          <w:p w14:paraId="6B85E663" w14:textId="77777777" w:rsidR="00EF347D" w:rsidRPr="001805A9" w:rsidRDefault="00EF347D" w:rsidP="00FD1FB2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9/9~9/13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44EF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73B61BE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公1a-IV-1 理解公民知識的核心概念。</w:t>
            </w:r>
          </w:p>
          <w:p w14:paraId="2C58E29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社2b-IV-1 感受個人或不同群體在社會處境中的經歷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與情緒，並了解其抉擇。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91F3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公Bl-IV-4 價格如何影響資源分配？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F0D1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0017221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第一章選擇與消費</w:t>
            </w:r>
          </w:p>
          <w:p w14:paraId="1282F52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1.以圖3-1-5說明在消費者的角度，說明價格變動如何影響資源分配。 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32F6F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F962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1.蒐集相關資料</w:t>
            </w:r>
          </w:p>
          <w:p w14:paraId="70701BD9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2.相關網站</w:t>
            </w:r>
          </w:p>
          <w:p w14:paraId="2982C06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3.課本所附圖片</w:t>
            </w:r>
          </w:p>
          <w:p w14:paraId="17E95131" w14:textId="17D08237" w:rsidR="003313F7" w:rsidRPr="001805A9" w:rsidRDefault="003313F7" w:rsidP="00FD1FB2">
            <w:pPr>
              <w:spacing w:line="260" w:lineRule="exact"/>
              <w:jc w:val="left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蒐尋臺灣目前房價高漲的相關報導，跟學生討論當家庭的支出一半以上需負擔房價，其他的生活支出如何分配。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DC73E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605854F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37C069F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24A3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1D46CE18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405D309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D910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350BB23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B281D8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D00DE5E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55F8355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34AD14D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F1ACC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14:paraId="2023F7E0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9/16-9/20</w:t>
            </w:r>
          </w:p>
          <w:p w14:paraId="3485CF0E" w14:textId="1EE91848" w:rsidR="00EF347D" w:rsidRPr="001805A9" w:rsidRDefault="00035944" w:rsidP="00035944">
            <w:pPr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9/17中秋節)</w:t>
            </w:r>
            <w:r w:rsidR="00EF347D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5125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1C7E8887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地1a-IV-1 說明重要地理現象分布特性的成因。</w:t>
            </w:r>
          </w:p>
          <w:p w14:paraId="3D48577E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地1a-IV-2 說明重要環境、經濟與文化議題間的相互關係。</w:t>
            </w:r>
          </w:p>
          <w:p w14:paraId="1B515C4F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地1c-IV-2 反思各種地理環境與議題的內涵，並提出相關意見。</w:t>
            </w:r>
          </w:p>
          <w:p w14:paraId="1B4F0CE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42ADE6D5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247D641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社3b-IV-3 使用文字、照片、圖表、數據、地圖、年表、言語等多種方式，呈現並解釋探究結果。</w:t>
            </w:r>
          </w:p>
          <w:p w14:paraId="79751FE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社3d-IV-1 規劃與執行社會領域的問題探究、訪查、創作或展演等活動。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564D3F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地Bh-IV-1 自然環境背景。</w:t>
            </w:r>
          </w:p>
          <w:p w14:paraId="12DE1978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地Bh-IV-2 產業活動的發展與文化特色。</w:t>
            </w:r>
          </w:p>
          <w:p w14:paraId="6D83D12E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地Bh-IV-3 現代經濟的發展與區域結盟。</w:t>
            </w:r>
          </w:p>
          <w:p w14:paraId="74FCC19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地Bh-IV-4 問題探究：歐洲發展綠能的原因與條件。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B2BF3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1EF1D362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第二章歐洲區域特色與俄羅斯</w:t>
            </w:r>
          </w:p>
          <w:p w14:paraId="3E4722B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1.認識南歐三大半島，並複習先前學習的歐洲氣候特色。</w:t>
            </w:r>
          </w:p>
          <w:p w14:paraId="4A0C286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2.說明南歐的地中海型農業有哪些特徵，並複習先前學習的歐洲氣候特色。</w:t>
            </w:r>
          </w:p>
          <w:p w14:paraId="4F76509B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3.認識南歐的產業類型。</w:t>
            </w:r>
          </w:p>
          <w:p w14:paraId="08FF20B4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4.介紹南歐的世界遺產，說明南歐與歐洲文明的關係。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65D6D" w14:textId="77777777" w:rsidR="00EF347D" w:rsidRPr="001805A9" w:rsidRDefault="00EF347D" w:rsidP="00FD1FB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AF5BE" w14:textId="10CD4A5C" w:rsidR="00EF347D" w:rsidRPr="001805A9" w:rsidRDefault="00EF347D" w:rsidP="00F042CA">
            <w:pPr>
              <w:pStyle w:val="aff0"/>
              <w:numPr>
                <w:ilvl w:val="0"/>
                <w:numId w:val="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歐洲行政區域圖。</w:t>
            </w:r>
          </w:p>
          <w:p w14:paraId="73285590" w14:textId="77777777" w:rsidR="003313F7" w:rsidRPr="001805A9" w:rsidRDefault="00EF347D" w:rsidP="00F042CA">
            <w:pPr>
              <w:pStyle w:val="aff0"/>
              <w:numPr>
                <w:ilvl w:val="0"/>
                <w:numId w:val="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歐洲各國產業照片。</w:t>
            </w:r>
          </w:p>
          <w:p w14:paraId="1D9D5199" w14:textId="77777777" w:rsidR="003313F7" w:rsidRPr="001805A9" w:rsidRDefault="003313F7" w:rsidP="00F042CA">
            <w:pPr>
              <w:pStyle w:val="aff0"/>
              <w:numPr>
                <w:ilvl w:val="0"/>
                <w:numId w:val="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古希臘相關影片，讓學生知道南歐的觀光業與古蹟的結合，引導學生思考臺灣的觀光業要如何與文化結合。</w:t>
            </w:r>
          </w:p>
          <w:p w14:paraId="53023704" w14:textId="48997578" w:rsidR="003313F7" w:rsidRPr="001805A9" w:rsidRDefault="003313F7" w:rsidP="00F042CA">
            <w:pPr>
              <w:pStyle w:val="aff0"/>
              <w:numPr>
                <w:ilvl w:val="0"/>
                <w:numId w:val="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自編講義：第二章歐洲區域特色與俄羅斯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568C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45904E7D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4C1FE8D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3.心得報告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CCD70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51F21203" w14:textId="77777777" w:rsidR="00EF347D" w:rsidRPr="001805A9" w:rsidRDefault="00EF347D" w:rsidP="00FD1FB2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ab/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9CC23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3094CC1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6D2737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2A5410E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8BD63D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170FD7E3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978BC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第四週</w:t>
            </w:r>
          </w:p>
          <w:p w14:paraId="1D49A508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9/16-9/20</w:t>
            </w:r>
          </w:p>
          <w:p w14:paraId="16D3744D" w14:textId="2D4CEA7D" w:rsidR="00EF347D" w:rsidRPr="001805A9" w:rsidRDefault="00035944" w:rsidP="00035944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9/17中秋節)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179B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2447A08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6AE6FBB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3A547C8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563AB62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256A4E2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7A452E8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4B1683E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39CFEC3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78A6FBD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911F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希臘、羅馬的政治及文化。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D42CD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13C91FB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第二章古希臘羅馬文化的開展</w:t>
            </w:r>
          </w:p>
          <w:p w14:paraId="25D20FF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1.配合歐洲地圖，說明希臘古典文明的區域和範圍。</w:t>
            </w:r>
          </w:p>
          <w:p w14:paraId="06BA31F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2.雅典以實行「民主政治」聞名，它與現代民主政治有何不同？</w:t>
            </w:r>
          </w:p>
          <w:p w14:paraId="301BD16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3.斯巴達為什麼要實施軍國主義？它對希臘古典文化有何貢獻？</w:t>
            </w:r>
          </w:p>
          <w:p w14:paraId="363C71B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4.介紹希臘古典文學、歷史、哲學成就。</w:t>
            </w:r>
          </w:p>
          <w:p w14:paraId="47E386D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5.介紹希臘三哲蘇格拉底、柏拉圖及亞里斯多德的生平事蹟和重要學說主張。</w:t>
            </w:r>
          </w:p>
          <w:p w14:paraId="7EB9E97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6.說明希臘古典藝術的特色。</w:t>
            </w:r>
          </w:p>
          <w:p w14:paraId="3D3F170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7.介紹奧林匹克運動會的起源、發展歷程及它對後世的影響。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377C8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F7006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50D6897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516385B9" w14:textId="7859F351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</w:t>
            </w:r>
            <w:r w:rsidR="00A27BB3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播放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影片</w:t>
            </w:r>
            <w:r w:rsidR="00A27BB3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：3</w:t>
            </w:r>
            <w:r w:rsidR="00A27BB3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00</w:t>
            </w:r>
            <w:r w:rsidR="00A27BB3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壯士：斯巴達的逆襲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0DE39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19E132C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6FAF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5CB62E9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5427446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179126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1CC4604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34AE294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1871A76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多J4 了解不同群體間如何看待彼此的文化。</w:t>
            </w:r>
          </w:p>
          <w:p w14:paraId="5B30C5A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791B203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0F63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FE17F75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8E3742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8ED104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9957E0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07DBEB8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77291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第四週</w:t>
            </w:r>
          </w:p>
          <w:p w14:paraId="7572CB90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9/16-9/20</w:t>
            </w:r>
          </w:p>
          <w:p w14:paraId="24412DE7" w14:textId="4FF83791" w:rsidR="00EF347D" w:rsidRPr="001805A9" w:rsidRDefault="00035944" w:rsidP="00035944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9/17中秋節)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AAA7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29BA963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2512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Bl-IV-4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價格如何影響資源分配？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FA7A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2B1F4F9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第二章生產與資源分配</w:t>
            </w:r>
          </w:p>
          <w:p w14:paraId="6B3C335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1.說明生產者、產品、有形財貨、無形勞務的內涵。</w:t>
            </w:r>
          </w:p>
          <w:p w14:paraId="7F8B276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2.生產者可以決定的事物搭配圖3-2-1進行說明。</w:t>
            </w:r>
          </w:p>
          <w:p w14:paraId="1873E30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3.生產者的目的為獲取最大利潤，其方式可為降低生產成本或增加銷貨收入。</w:t>
            </w:r>
          </w:p>
          <w:p w14:paraId="30D85A9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4.生產成本內涵可搭配圖3-2-4進行說明。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7C8F6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85867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1.相關網站</w:t>
            </w:r>
          </w:p>
          <w:p w14:paraId="636B29A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2.課本所附圖片</w:t>
            </w:r>
          </w:p>
          <w:p w14:paraId="2B84823C" w14:textId="565C49B8" w:rsidR="00A27BB3" w:rsidRPr="001805A9" w:rsidRDefault="00A27BB3" w:rsidP="00FD1FB2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蒐尋網站上長賣零食之包裝演變史，讓學生了解生產者如何在不漲價的前提下降低生產成本。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850D1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2C5313C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0A2A818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B7CF6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59CF84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21ED0B9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367D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8129857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C6B0C29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1BE507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D21E1B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28CFCACF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7D55E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第五週</w:t>
            </w:r>
          </w:p>
          <w:p w14:paraId="4AF12E85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9/23~9/27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2871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0D54A6D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03905B4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540A3A8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涵，並提出相關意見。</w:t>
            </w:r>
          </w:p>
          <w:p w14:paraId="2773824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155939E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1B0F2C8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302C408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B4AD86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2A71BAC8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產業活動的發展與文化特色。</w:t>
            </w:r>
          </w:p>
          <w:p w14:paraId="681760F9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現代經濟的發展與區域結盟。</w:t>
            </w:r>
          </w:p>
          <w:p w14:paraId="63F013E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問題探究：歐洲發展綠能的原因與條件。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7C6B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52CFB08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第二章歐洲區域特色與俄羅斯</w:t>
            </w:r>
          </w:p>
          <w:p w14:paraId="04B4E90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1.介紹西歐貿易活動發達的原因，並利用地形圖、行政區域圖說明。</w:t>
            </w:r>
          </w:p>
          <w:p w14:paraId="2B5CF9F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2.列舉西歐各國分別有哪些特色產業與工業優勢。</w:t>
            </w:r>
          </w:p>
          <w:p w14:paraId="28EEC16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3.介紹北歐國家福利制度。</w:t>
            </w:r>
          </w:p>
          <w:p w14:paraId="6A7DDD7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4.分析北歐國家福利制度完善為其帶來哪些弊端與困境？</w:t>
            </w:r>
          </w:p>
          <w:p w14:paraId="79A4EFC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5.認識東歐經濟快速成長的背景與優勢。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904458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AB8B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1.歐洲行政區域圖。</w:t>
            </w:r>
          </w:p>
          <w:p w14:paraId="62242221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2.歐洲各國產業照片。</w:t>
            </w:r>
          </w:p>
          <w:p w14:paraId="14328157" w14:textId="77777777" w:rsidR="00A27BB3" w:rsidRPr="001805A9" w:rsidRDefault="00A27BB3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自編講義：第二章歐洲區域特色與俄羅斯</w:t>
            </w:r>
          </w:p>
          <w:p w14:paraId="3EAD08AA" w14:textId="123BDD74" w:rsidR="00A27BB3" w:rsidRPr="001805A9" w:rsidRDefault="00A27BB3" w:rsidP="00FD1FB2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蒐集網站資料</w:t>
            </w:r>
            <w:r w:rsidR="00035944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：北歐福利制度，讓學生討論臺灣的服務制度還有哪裡不足需補足，還有了解使用者付費的概念，我們想要完善的服務制度，是否需提高稅收？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246D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16D45AD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6BAE589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3.心得報告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9EC0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82FB71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1990715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55599523" w14:textId="77777777" w:rsidR="00EF347D" w:rsidRPr="001805A9" w:rsidRDefault="00EF347D" w:rsidP="00FD1FB2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ab/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B3AD3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1CCAC0E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3F19B8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6E79EF8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ECA7AA5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30A3B6D5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A429E3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第五週</w:t>
            </w:r>
          </w:p>
          <w:p w14:paraId="22E7B645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9/23~9/27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82F8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2253822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78B478D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3E8CC12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38DB929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5A92BFD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4AD7261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ADC87D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的文化淵源、處境及自主性</w:t>
            </w:r>
          </w:p>
          <w:p w14:paraId="3954DE6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07E533A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BF29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希臘、羅馬的政治及文化。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5C7D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6721812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第二章古希臘羅馬文化的開展</w:t>
            </w:r>
          </w:p>
          <w:p w14:paraId="0B65093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1.亞歷山大為何要東征？東征後對歐洲文化產生什麼影響？</w:t>
            </w:r>
          </w:p>
          <w:p w14:paraId="3E1F5E7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2.什麼是「希臘化文化」？它與希臘古典文化有什麼不同？</w:t>
            </w:r>
          </w:p>
          <w:p w14:paraId="5477F31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3.介紹希臘化時代成就—幾何學。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6915B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3002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3B5A164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0A14DB5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03C2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1E8074F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13140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13F4E9A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</w:t>
            </w: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用該詞彙與他人進行溝通。</w:t>
            </w:r>
          </w:p>
          <w:p w14:paraId="35B5591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92830B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65E0752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6EFC23C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59F465E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0FF5163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4862460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437CD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17DB073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DE72B1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14:paraId="286C8F7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7C94D3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415ED394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9D549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第五週</w:t>
            </w:r>
          </w:p>
          <w:p w14:paraId="75680511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9/23~9/27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75C2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73B8260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8BCA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Bl-IV-4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價格如何影響資源分配？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A3D4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625E2C0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第二章生產與資源分配</w:t>
            </w:r>
          </w:p>
          <w:p w14:paraId="51CB005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1.以圖3-2-5、圖3-2-7說明從生產者的角度，價格變動如何影響資源分配。</w:t>
            </w:r>
          </w:p>
          <w:p w14:paraId="73D8417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2.透過實作與練習，綜合說明價格變動如何影響資源分配。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53B5B0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E03C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1.蒐集相關資料</w:t>
            </w:r>
          </w:p>
          <w:p w14:paraId="7F93667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2.相關網站</w:t>
            </w:r>
          </w:p>
          <w:p w14:paraId="54CE010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3.課本所附圖片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931E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41CBF05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47CF09E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B986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3D30ED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02EE5E4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468F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75CBAE1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B7A3C1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B5FAC4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061C21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53308B15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7A098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第六週</w:t>
            </w:r>
          </w:p>
          <w:p w14:paraId="6A08C88C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9/30~10/4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2A14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75F1719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象分布特性的成因。</w:t>
            </w:r>
          </w:p>
          <w:p w14:paraId="4A9F773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62AD25D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2792618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5B56F5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0C7DF00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566EA4B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究、訪查、創作或展演等活動。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B3098D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08826215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產業活動的發展與文化特色。</w:t>
            </w:r>
          </w:p>
          <w:p w14:paraId="0CF97CD9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現代經濟的發展與區域結盟。</w:t>
            </w:r>
          </w:p>
          <w:p w14:paraId="5A3753A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問題探究：歐洲發展綠能的原因與條件。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91A1D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第一篇世界風情（下）</w:t>
            </w:r>
          </w:p>
          <w:p w14:paraId="48FB4D7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第二章歐洲區域特色與俄羅斯</w:t>
            </w:r>
          </w:p>
          <w:p w14:paraId="6BD882B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1.認識俄羅斯地形與氣候。</w:t>
            </w:r>
          </w:p>
          <w:p w14:paraId="6C1B52D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2.介紹俄羅斯的氣候分類，以及氣候如何受到不同位置的影響。</w:t>
            </w:r>
          </w:p>
          <w:p w14:paraId="6F45C9F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3.認識俄羅斯的族群與宗教。</w:t>
            </w:r>
          </w:p>
          <w:p w14:paraId="6361C3B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4.認識俄羅斯的人口分布受到哪些環境因素影響。</w:t>
            </w:r>
          </w:p>
          <w:p w14:paraId="389D821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3B06D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40EC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1.歐洲行政區域圖。</w:t>
            </w:r>
          </w:p>
          <w:p w14:paraId="4918BA1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2.俄羅斯自然環境、人文與產業照片。</w:t>
            </w:r>
          </w:p>
          <w:p w14:paraId="51FAC956" w14:textId="0B17C612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3.綠能產業圖照、影片。</w:t>
            </w:r>
          </w:p>
          <w:p w14:paraId="2A1662DA" w14:textId="5B3583E7" w:rsidR="00035944" w:rsidRPr="001805A9" w:rsidRDefault="00035944" w:rsidP="00FD1FB2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4自編講義：第二章歐洲區域特色與俄羅斯</w:t>
            </w:r>
          </w:p>
          <w:p w14:paraId="54A71815" w14:textId="33831FBF" w:rsidR="00035944" w:rsidRPr="001805A9" w:rsidRDefault="00035944" w:rsidP="00FD1FB2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3CBC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1.問題討論</w:t>
            </w:r>
          </w:p>
          <w:p w14:paraId="0EBD453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0E154A7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3.心得報告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D677E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7BC25CA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6A69C2B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7660DCE5" w14:textId="77777777" w:rsidR="00EF347D" w:rsidRPr="001805A9" w:rsidRDefault="00EF347D" w:rsidP="00FD1FB2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ab/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7304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7D41400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E0FEF62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45F62F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A644178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EF347D" w:rsidRPr="001805A9" w14:paraId="7B045CF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49374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第六週</w:t>
            </w:r>
          </w:p>
          <w:p w14:paraId="2FA96F0E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9/30~10/4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6427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7B012CB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771D65F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3DDE57F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15E1ED2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1754017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0CC99F6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2DF421F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09C7860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466E769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85ED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希臘、羅馬的政治及文化。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EB2BB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1BF985A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第二章古希臘羅馬文化的開展</w:t>
            </w:r>
          </w:p>
          <w:p w14:paraId="4E89B7B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1.將羅馬王政時期、共和時期、帝國時期作整理比較，說明各時期重要的成就和建樹。</w:t>
            </w:r>
          </w:p>
          <w:p w14:paraId="1459524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2.說明屋大維生平事蹟及他對羅馬帝國的貢獻。</w:t>
            </w:r>
          </w:p>
          <w:p w14:paraId="41B6381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3.西元4世紀末，羅馬帝國一分為二，分析是什麼原因所造成的？</w:t>
            </w:r>
          </w:p>
          <w:p w14:paraId="0693DE4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4.介紹羅馬建築特色，並舉例現代哪些建築仍受其影響。</w:t>
            </w:r>
          </w:p>
          <w:p w14:paraId="71C3C5B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5.什麼是「成文法」？羅馬最早的成文法是什麼？它對歐洲法律有何影響？</w:t>
            </w:r>
          </w:p>
          <w:p w14:paraId="7E8457C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6.完成課本P116的實作與練習。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8D2A6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6044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687F90D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649307D6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  <w:p w14:paraId="00E4F2B6" w14:textId="7B04C43E" w:rsidR="00035944" w:rsidRPr="001805A9" w:rsidRDefault="00035944" w:rsidP="00FD1FB2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羅馬建築相關圖片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3FD8B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2E6A42A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B888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2D01CC6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90A928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65A5525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1253A32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2DA6CBB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72E1D5F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5CDA3E3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3B90D98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525CC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DB7C738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E628D7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5D97A6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338899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6BED95D3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E94FD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第六週</w:t>
            </w:r>
          </w:p>
          <w:p w14:paraId="3A56AF76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9/30~10/4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61DF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5C07FC8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057B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Bl-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-5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不同分配資源的方法，各有哪些優缺點？</w:t>
            </w:r>
          </w:p>
          <w:p w14:paraId="25E1943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個人的基本生活受到保障，和人性尊嚴及選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擇自由有什麼關聯？</w:t>
            </w:r>
          </w:p>
          <w:p w14:paraId="59FFFD8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為什麼國家有責任促成個人基本生活的保障？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E5EC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第三篇經濟生活的運作及參與</w:t>
            </w:r>
          </w:p>
          <w:p w14:paraId="5876518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第二章生產與資源分配</w:t>
            </w:r>
          </w:p>
          <w:p w14:paraId="4E2391F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1.說明資源分配的方法：</w:t>
            </w:r>
          </w:p>
          <w:p w14:paraId="45A2D73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 (1)抽籤</w:t>
            </w:r>
          </w:p>
          <w:p w14:paraId="13264A5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 (2)排隊使用</w:t>
            </w:r>
          </w:p>
          <w:p w14:paraId="3EFDE54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 (3)輪流使用</w:t>
            </w:r>
          </w:p>
          <w:p w14:paraId="2D50FB0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 (4)預約登記</w:t>
            </w:r>
          </w:p>
          <w:p w14:paraId="16BB248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 (5)使用者付費</w:t>
            </w:r>
          </w:p>
          <w:p w14:paraId="2474C82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2.說明政府因公平正義或其他因素介入資源分配。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F3EBC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67F7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1.蒐集相關資料</w:t>
            </w:r>
          </w:p>
          <w:p w14:paraId="3CD5223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2.相關網站</w:t>
            </w:r>
          </w:p>
          <w:p w14:paraId="19C08B1C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3.課本所附圖片</w:t>
            </w:r>
          </w:p>
          <w:p w14:paraId="578F83D5" w14:textId="56D3393F" w:rsidR="00035944" w:rsidRPr="001805A9" w:rsidRDefault="00035944" w:rsidP="00FD1FB2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各縣市社會住宅相關報導：討論政府興建社會住宅的必需性與為了維護人民居住正義，政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府還能做哪些相關政策。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15E0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1.作業整理</w:t>
            </w:r>
          </w:p>
          <w:p w14:paraId="10409EE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1A1D3A3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F4D8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35F514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2ABDBAA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4BAF6D5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240385E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人J4 了解平等、正義的原則，並在生活中實踐。</w:t>
            </w:r>
          </w:p>
          <w:p w14:paraId="363548E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3539EF0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2B83B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9B2721F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DD0DC1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097329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37DCB5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EF347D" w:rsidRPr="001805A9" w14:paraId="73EB0EF9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A174B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第七週</w:t>
            </w:r>
          </w:p>
          <w:p w14:paraId="4E3C723C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10/7-10/11</w:t>
            </w:r>
          </w:p>
          <w:p w14:paraId="671D606D" w14:textId="7FF74767" w:rsidR="00EF347D" w:rsidRPr="001805A9" w:rsidRDefault="00035944" w:rsidP="00035944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eastAsia="標楷體"/>
                <w:color w:val="auto"/>
                <w:sz w:val="22"/>
                <w:szCs w:val="22"/>
              </w:rPr>
              <w:t xml:space="preserve"> (10/1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0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國慶日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930C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14A133D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074D6D3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406452E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63CCC23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41441D4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6D23664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0217DB4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42E33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1AAD3A97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產業活動的發展與文化特色。</w:t>
            </w:r>
          </w:p>
          <w:p w14:paraId="02AD7818" w14:textId="77777777" w:rsidR="00EF347D" w:rsidRPr="001805A9" w:rsidRDefault="00EF347D" w:rsidP="00FD1FB2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現代經濟的發展與區域結盟。</w:t>
            </w:r>
          </w:p>
          <w:p w14:paraId="53E4DDE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Bh-IV-4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問題探究：歐洲發展綠能的原因與條件。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1AEB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3D37FA52" w14:textId="3C98DB45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第二章歐洲區域特色與俄羅斯</w:t>
            </w:r>
          </w:p>
          <w:p w14:paraId="278AE7D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1.認識俄羅斯的產業、自然資源。</w:t>
            </w:r>
          </w:p>
          <w:p w14:paraId="16ED0AF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2.認識俄羅斯經濟發展上的優勢與風險。</w:t>
            </w:r>
          </w:p>
          <w:p w14:paraId="1ECA2968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3.利用課後閱讀「烏俄戰爭對世界糧食安全的影響」，說明東歐與俄羅斯的農業活動。</w:t>
            </w:r>
          </w:p>
          <w:p w14:paraId="334FDCE8" w14:textId="77777777" w:rsidR="00035944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4.介紹歐洲的綠能種類、發展因素以及與自然環境的關聯，並討論他國經驗是否能化為我們所用。</w:t>
            </w:r>
          </w:p>
          <w:p w14:paraId="4CA32A6F" w14:textId="2916FDF5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FD23F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1804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1.歐洲行政區域圖。</w:t>
            </w:r>
          </w:p>
          <w:p w14:paraId="61B2B88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2.俄羅斯自然環境、人文與產業照片。</w:t>
            </w:r>
          </w:p>
          <w:p w14:paraId="01D6100A" w14:textId="77777777" w:rsidR="00EF347D" w:rsidRPr="001805A9" w:rsidRDefault="00EF347D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3.綠能產業圖照、影片。</w:t>
            </w:r>
          </w:p>
          <w:p w14:paraId="6916D2FE" w14:textId="67764F43" w:rsidR="00035944" w:rsidRPr="001805A9" w:rsidRDefault="00035944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自編講義：第二章歐洲區域特色與俄羅斯</w:t>
            </w:r>
          </w:p>
          <w:p w14:paraId="3A8A3E42" w14:textId="596093E6" w:rsidR="00035944" w:rsidRPr="001805A9" w:rsidRDefault="00035944" w:rsidP="00FD1FB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俄烏戰爭新聞報導，讓學生討論俄烏戰爭對全球的能源影響與臺灣的處境。</w:t>
            </w:r>
          </w:p>
          <w:p w14:paraId="205EB8C4" w14:textId="0DF3B482" w:rsidR="00035944" w:rsidRPr="001805A9" w:rsidRDefault="00035944" w:rsidP="00FD1FB2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臺灣發電能源的配置表，討論各國為何紛紛重啟核能，綠能發電的不足在哪裡？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E2EBE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87FE4D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D79E3E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3.心得報告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883F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55C327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0D07CF0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7F9D0472" w14:textId="77777777" w:rsidR="00EF347D" w:rsidRPr="001805A9" w:rsidRDefault="00EF347D" w:rsidP="00FD1FB2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ab/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07443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3390915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E1E1CD5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444E5AF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22C2DF0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51986B5C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A46E49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第七週</w:t>
            </w:r>
          </w:p>
          <w:p w14:paraId="7D27BD22" w14:textId="77777777" w:rsidR="00035944" w:rsidRPr="001805A9" w:rsidRDefault="00035944" w:rsidP="00035944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10/7-10/11</w:t>
            </w:r>
          </w:p>
          <w:p w14:paraId="746D7BD7" w14:textId="788FC0A7" w:rsidR="00EF347D" w:rsidRPr="001805A9" w:rsidRDefault="00035944" w:rsidP="00035944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eastAsia="標楷體"/>
                <w:color w:val="auto"/>
                <w:sz w:val="22"/>
                <w:szCs w:val="22"/>
              </w:rPr>
              <w:t xml:space="preserve"> (10/1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0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國慶日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4E4D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333BB7C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1506964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的因果分析與詮釋。</w:t>
            </w:r>
          </w:p>
          <w:p w14:paraId="38BEF53C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10D2CC6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01F92BF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188FA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非洲與西亞的早期文化。</w:t>
            </w:r>
          </w:p>
          <w:p w14:paraId="7C4CBDB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希臘、羅馬的政治及文化。</w:t>
            </w:r>
          </w:p>
          <w:p w14:paraId="2717B6A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佛教的起源與發展。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6168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54399DA7" w14:textId="77777777" w:rsidR="00EF347D" w:rsidRPr="001805A9" w:rsidRDefault="00EF347D" w:rsidP="00FC559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第一章古代文明的誕生、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第二章古希臘羅馬文化的開展</w:t>
            </w:r>
          </w:p>
          <w:p w14:paraId="5065BD73" w14:textId="5011A6BD" w:rsidR="00FC559E" w:rsidRPr="001805A9" w:rsidRDefault="006A11BC" w:rsidP="00FC559E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總複習前面六周所學的重點，輔助學生應試九年級的第一次國中段考。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21D072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6A64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67664EE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5AEDF4F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AB98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630BA90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FAA6F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5E1A5610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99AD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56850F9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DF73319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F7053B3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347B931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F347D" w:rsidRPr="001805A9" w14:paraId="5F004708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B8B1A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第七週</w:t>
            </w:r>
          </w:p>
          <w:p w14:paraId="55F446C0" w14:textId="77777777" w:rsidR="00EF347D" w:rsidRPr="001805A9" w:rsidRDefault="00EF347D" w:rsidP="00FD1FB2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10/7~10/11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1995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372116D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5E1F1" w14:textId="77777777" w:rsidR="00EF347D" w:rsidRPr="001805A9" w:rsidRDefault="00EF347D" w:rsidP="00FD1FB2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公Bl-IV-5 不同分配資源的方法，各有哪些優缺點？</w:t>
            </w:r>
          </w:p>
          <w:p w14:paraId="446997FE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-1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個人的基本生活受到保障，和人性尊嚴及選擇自由有什麼關聯？</w:t>
            </w:r>
          </w:p>
          <w:p w14:paraId="21F8C30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-2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為什麼國家有責任促成個人基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本生活的保障？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E3ED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第三篇經濟生活的運作及參與</w:t>
            </w:r>
          </w:p>
          <w:p w14:paraId="3D9D24B5" w14:textId="6BE06366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第二章生產與資源分配</w:t>
            </w:r>
          </w:p>
          <w:p w14:paraId="0BA98B50" w14:textId="77777777" w:rsidR="006A11BC" w:rsidRPr="001805A9" w:rsidRDefault="006A11BC" w:rsidP="006A11B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1.以課後閱讀的文章說明資源有限，如何有效利用資源，以及如何因應其隨之而產生的問題。</w:t>
            </w:r>
          </w:p>
          <w:p w14:paraId="2444580B" w14:textId="025225BA" w:rsidR="00EF347D" w:rsidRPr="001805A9" w:rsidRDefault="006A11BC" w:rsidP="006A11BC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2.透過圖解公民整理之重點，幫助學生複習本章重點概念。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26B78" w14:textId="77777777" w:rsidR="00EF347D" w:rsidRPr="001805A9" w:rsidRDefault="00EF347D" w:rsidP="00FD1FB2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11D3C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1.蒐集相關資料</w:t>
            </w:r>
          </w:p>
          <w:p w14:paraId="65F56203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2.課本所附圖片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DF13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3EDAD86A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6CAD3EC2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4D9A07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351ADAA1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62423564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2107348B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2C776B99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C67A1C6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2EB616ED" w14:textId="77777777" w:rsidR="00EF347D" w:rsidRPr="001805A9" w:rsidRDefault="00EF347D" w:rsidP="00FD1FB2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法J4 理解規範國家強制力之重要性。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A4E74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CC06F24" w14:textId="77777777" w:rsidR="00EF347D" w:rsidRPr="001805A9" w:rsidRDefault="00EF347D" w:rsidP="00FD6A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D7477FD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82C22CB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03F7F37" w14:textId="77777777" w:rsidR="00EF347D" w:rsidRPr="001805A9" w:rsidRDefault="00EF347D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55ADE704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4E784C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14:paraId="7969D658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10/14-10/18</w:t>
            </w:r>
          </w:p>
          <w:p w14:paraId="7E1AEC84" w14:textId="6C50ECE5" w:rsidR="00C11F80" w:rsidRPr="001805A9" w:rsidRDefault="00C11F80" w:rsidP="00C11F80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(暫定10/15.16為第一次段考)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29BC1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地Bh-IV-1 自然環境背景。</w:t>
            </w:r>
          </w:p>
          <w:p w14:paraId="0DEE0093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地Bh-IV-2 產業活動的發展與文化特色。</w:t>
            </w:r>
          </w:p>
          <w:p w14:paraId="7E98C97C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地Bh-IV-3 現代經濟的發展與區域結盟。</w:t>
            </w:r>
          </w:p>
          <w:p w14:paraId="69F07F22" w14:textId="4D9FDE3C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地Bh-IV-4 問題探究：歐洲發展綠能的原因與條件。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6558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社1a-IV-1 發覺生活經驗或社會現象與社會領域內容知識的關係。</w:t>
            </w:r>
          </w:p>
          <w:p w14:paraId="1E3B8C03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地1a-IV-1 說明重要地理現象分布特性的成因。</w:t>
            </w:r>
          </w:p>
          <w:p w14:paraId="6D7707A9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地1a-IV-2 說明重要環境、經濟與文化議題間的相互關係。</w:t>
            </w:r>
          </w:p>
          <w:p w14:paraId="0A6DBD8F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地1c-IV-2 反思各種地理環境與議題的內涵，並提出相關意見。</w:t>
            </w:r>
          </w:p>
          <w:p w14:paraId="2F0DBE70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社2a-IV-3 關心不同的社會文化及其發展，並展現開闊的世界觀。</w:t>
            </w:r>
          </w:p>
          <w:p w14:paraId="3D4F9DF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326BC6F3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社3b-IV-3 使用文字、照片、圖表、數據、地圖、年表、言語等多種方式，呈現並解釋探究結果。</w:t>
            </w:r>
          </w:p>
          <w:p w14:paraId="6BBC3749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社3d-IV-1 規劃與執行社會領域的問題探究、訪查、創作或展演等活動。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  <w:p w14:paraId="2EA1D1A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10F496F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1250240D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2783C18B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歷1c-IV-1 區別歷史事實與歷史解釋。</w:t>
            </w:r>
          </w:p>
          <w:p w14:paraId="04A4BB8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歷1c-IV-2 從多元觀點探究重要歷史事件與人物在歷史中的作用與意義。</w:t>
            </w:r>
          </w:p>
          <w:p w14:paraId="3EBAEF3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  <w:p w14:paraId="24776A78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公1a-IV-1 理解公民知識的核心概念。</w:t>
            </w:r>
          </w:p>
          <w:p w14:paraId="4A4A2CDE" w14:textId="143C4980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社1b-IV-1 應用社會領域內容知識解析生活經驗或社會現象。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B3A7B" w14:textId="77777777" w:rsidR="00C11F80" w:rsidRPr="001805A9" w:rsidRDefault="00C11F80" w:rsidP="00F042CA">
            <w:pPr>
              <w:pStyle w:val="aff0"/>
              <w:numPr>
                <w:ilvl w:val="0"/>
                <w:numId w:val="4"/>
              </w:numPr>
              <w:spacing w:line="260" w:lineRule="exact"/>
              <w:ind w:leftChars="0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第一次段考複習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：</w:t>
            </w: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地理</w:t>
            </w:r>
            <w:r w:rsidRPr="001805A9"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  <w:t>1</w:t>
            </w: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、2章</w:t>
            </w:r>
          </w:p>
          <w:p w14:paraId="1AA8219C" w14:textId="56AFC667" w:rsidR="00C11F80" w:rsidRPr="001805A9" w:rsidRDefault="00C11F80" w:rsidP="00F042CA">
            <w:pPr>
              <w:pStyle w:val="aff0"/>
              <w:numPr>
                <w:ilvl w:val="0"/>
                <w:numId w:val="4"/>
              </w:numPr>
              <w:spacing w:line="260" w:lineRule="exact"/>
              <w:ind w:leftChars="0"/>
              <w:jc w:val="left"/>
              <w:rPr>
                <w:rFonts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第一次段考試卷檢討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E12CC" w14:textId="7207D564" w:rsidR="00C11F80" w:rsidRPr="001805A9" w:rsidRDefault="00C11F80" w:rsidP="00C11F80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15207A" w14:textId="33848EF7" w:rsidR="00C11F80" w:rsidRPr="001805A9" w:rsidRDefault="00C11F80" w:rsidP="00F042CA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翰林課本</w:t>
            </w: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：帶領學生再閱讀一次課文，學習如果從中截取重點。</w:t>
            </w:r>
          </w:p>
          <w:p w14:paraId="6A8BD20B" w14:textId="77777777" w:rsidR="00C11F80" w:rsidRPr="001805A9" w:rsidRDefault="00C11F80" w:rsidP="00F042CA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自編講義</w:t>
            </w:r>
          </w:p>
          <w:p w14:paraId="7FC3EDA1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131D5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301A4CD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011C1FF2" w14:textId="77777777" w:rsidR="00C11F80" w:rsidRPr="001805A9" w:rsidRDefault="00C11F80" w:rsidP="00C11F80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  <w:p w14:paraId="2F0247BA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.作業練習</w:t>
            </w:r>
          </w:p>
          <w:p w14:paraId="1A802B4F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EC50C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68A57CB" w14:textId="77777777" w:rsidR="00C11F80" w:rsidRPr="001805A9" w:rsidRDefault="00C11F80" w:rsidP="00C11F80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7456D8F1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42CD795B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ab/>
            </w:r>
          </w:p>
          <w:p w14:paraId="420A25E1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BCC1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0C1096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892DB6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4F9068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A5BFAB6" w14:textId="107BE3F3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6B946B99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F0C238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第八週</w:t>
            </w:r>
          </w:p>
          <w:p w14:paraId="2A57BF14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10/14-10/18</w:t>
            </w:r>
          </w:p>
          <w:p w14:paraId="0AC40174" w14:textId="034A28DA" w:rsidR="00C11F80" w:rsidRPr="001805A9" w:rsidRDefault="00C11F80" w:rsidP="00C11F80">
            <w:pPr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(暫定10/15.16為第一次段考)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6EEA9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歷Na-IV-1 非洲與西亞的早期文化。</w:t>
            </w:r>
          </w:p>
          <w:p w14:paraId="128E9A2C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歷Na-IV-2 希臘、羅馬的政治及文化。</w:t>
            </w:r>
          </w:p>
          <w:p w14:paraId="1C78819B" w14:textId="03BD361F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歷Nb-IV-1 佛教的起源與發展。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07D55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社3d-IV-1 規劃與執行社會領域的問題探究、訪查、創作或展演等活動。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  <w:p w14:paraId="51F4E32B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歷1a-IV-2 理解所習得歷史事件的發展歷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程與重要歷史變遷。</w:t>
            </w:r>
          </w:p>
          <w:p w14:paraId="3ABBD8CA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53789400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53D29CF0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歷1c-IV-1 區別歷史事實與歷史解釋。</w:t>
            </w:r>
          </w:p>
          <w:p w14:paraId="51DB945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5610CF34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7BCFF" w14:textId="77777777" w:rsidR="00C11F80" w:rsidRPr="001805A9" w:rsidRDefault="00C11F80" w:rsidP="00F042CA">
            <w:pPr>
              <w:pStyle w:val="aff0"/>
              <w:numPr>
                <w:ilvl w:val="0"/>
                <w:numId w:val="5"/>
              </w:numPr>
              <w:spacing w:line="260" w:lineRule="exact"/>
              <w:ind w:leftChars="0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第一次段考複習：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歷史</w:t>
            </w:r>
            <w:r w:rsidRPr="001805A9"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  <w:t>1</w:t>
            </w: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、2章</w:t>
            </w:r>
          </w:p>
          <w:p w14:paraId="5DE9EB0F" w14:textId="17F5923C" w:rsidR="00C11F80" w:rsidRPr="001805A9" w:rsidRDefault="00C11F80" w:rsidP="00F042CA">
            <w:pPr>
              <w:pStyle w:val="aff0"/>
              <w:numPr>
                <w:ilvl w:val="0"/>
                <w:numId w:val="5"/>
              </w:numPr>
              <w:spacing w:line="260" w:lineRule="exact"/>
              <w:ind w:leftChars="0"/>
              <w:jc w:val="left"/>
              <w:rPr>
                <w:rFonts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第一次段考試卷檢討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EB913D" w14:textId="3192598F" w:rsidR="00C11F80" w:rsidRPr="001805A9" w:rsidRDefault="00C11F80" w:rsidP="00C11F80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B11AF1" w14:textId="77777777" w:rsidR="00C11F80" w:rsidRPr="001805A9" w:rsidRDefault="00C11F80" w:rsidP="00F042CA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翰林課本：帶領學生再閱讀一次課文，學習如果從中截取重點。</w:t>
            </w:r>
          </w:p>
          <w:p w14:paraId="47633CCF" w14:textId="77777777" w:rsidR="00C11F80" w:rsidRPr="001805A9" w:rsidRDefault="00C11F80" w:rsidP="00F042CA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自編講義</w:t>
            </w:r>
          </w:p>
          <w:p w14:paraId="752FB57C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72E2B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06C2E657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7E0B4C5A" w14:textId="77777777" w:rsidR="00C11F80" w:rsidRPr="001805A9" w:rsidRDefault="00C11F80" w:rsidP="00C11F80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  <w:p w14:paraId="127D141B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.作業練習</w:t>
            </w:r>
          </w:p>
          <w:p w14:paraId="42525EA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24724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1D1FFD8E" w14:textId="77777777" w:rsidR="00C11F80" w:rsidRPr="001805A9" w:rsidRDefault="00C11F80" w:rsidP="00C11F80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6D059883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4ADA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EE5D6D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270294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3EBAE6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AB8B8C1" w14:textId="438F898D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B823192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48029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第八週</w:t>
            </w:r>
          </w:p>
          <w:p w14:paraId="13A581BC" w14:textId="77777777" w:rsidR="00C11F80" w:rsidRPr="001805A9" w:rsidRDefault="00C11F80" w:rsidP="00C11F8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10/14-10/18</w:t>
            </w:r>
          </w:p>
          <w:p w14:paraId="2FF879E5" w14:textId="4F6EBECC" w:rsidR="00C11F80" w:rsidRPr="001805A9" w:rsidRDefault="00C11F80" w:rsidP="00C11F80">
            <w:pPr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(暫定10/15.16為第一次段考)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4B6FB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="標楷體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公Bl-IV-5 不同分配資源的方法，各有哪些優缺點？</w:t>
            </w:r>
          </w:p>
          <w:p w14:paraId="2DFCA50F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公Db-Ⅳ-1個人的基本生活受到保障，和人性尊嚴及選擇自由有什麼關聯？</w:t>
            </w:r>
          </w:p>
          <w:p w14:paraId="6A690D39" w14:textId="5054FD2D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公Db-Ⅳ-2為什麼國家有責任促成個人基本生活的保障？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BF63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社3b-IV-3 使用文字、照片、圖表、數據、地圖、年表、言語等多種方式，呈現並解釋探究結果。</w:t>
            </w:r>
          </w:p>
          <w:p w14:paraId="1D114D9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公1a-IV-1 理解公民知識的核心概念。</w:t>
            </w:r>
          </w:p>
          <w:p w14:paraId="5B2D250A" w14:textId="3BDA3069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社1b-IV-1 應用社會領域內容知識解析生活經驗或社會現象。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57092D" w14:textId="77777777" w:rsidR="00C11F80" w:rsidRPr="001805A9" w:rsidRDefault="00C11F80" w:rsidP="00F042CA">
            <w:pPr>
              <w:pStyle w:val="aff0"/>
              <w:numPr>
                <w:ilvl w:val="0"/>
                <w:numId w:val="6"/>
              </w:numPr>
              <w:spacing w:line="260" w:lineRule="exact"/>
              <w:ind w:leftChars="0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第一次段考複習：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公民</w:t>
            </w:r>
            <w:r w:rsidRPr="001805A9"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  <w:t>1</w:t>
            </w: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、2章</w:t>
            </w:r>
          </w:p>
          <w:p w14:paraId="6DF2C899" w14:textId="701A4F09" w:rsidR="00C11F80" w:rsidRPr="001805A9" w:rsidRDefault="00C11F80" w:rsidP="00F042CA">
            <w:pPr>
              <w:pStyle w:val="aff0"/>
              <w:numPr>
                <w:ilvl w:val="0"/>
                <w:numId w:val="6"/>
              </w:numPr>
              <w:spacing w:line="260" w:lineRule="exact"/>
              <w:ind w:leftChars="0"/>
              <w:jc w:val="left"/>
              <w:rPr>
                <w:rFonts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第一次段考試卷檢討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678DD" w14:textId="5682A315" w:rsidR="00C11F80" w:rsidRPr="001805A9" w:rsidRDefault="00C11F80" w:rsidP="00C11F80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201E8" w14:textId="77777777" w:rsidR="00C11F80" w:rsidRPr="001805A9" w:rsidRDefault="00C11F80" w:rsidP="00F042CA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翰林課本：帶領學生再閱讀一次課文，學習如果從中截取重點。</w:t>
            </w:r>
          </w:p>
          <w:p w14:paraId="115783B0" w14:textId="77777777" w:rsidR="00C11F80" w:rsidRPr="001805A9" w:rsidRDefault="00C11F80" w:rsidP="00C11F80">
            <w:pPr>
              <w:ind w:left="-29" w:firstLine="0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9074B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8F98FBA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790BB759" w14:textId="77777777" w:rsidR="00C11F80" w:rsidRPr="001805A9" w:rsidRDefault="00C11F80" w:rsidP="00C11F80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  <w:p w14:paraId="5185B6EF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.作業練習</w:t>
            </w:r>
          </w:p>
          <w:p w14:paraId="6563C2C3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A2C5F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3A84EAF0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1835DC65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6554D50C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027E1CB5" w14:textId="77777777" w:rsidR="00C11F80" w:rsidRPr="001805A9" w:rsidRDefault="00C11F80" w:rsidP="00C11F80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</w:t>
            </w: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則，並在生活中實踐。</w:t>
            </w:r>
          </w:p>
          <w:p w14:paraId="3B1FFC15" w14:textId="77777777" w:rsidR="00C11F80" w:rsidRPr="001805A9" w:rsidRDefault="00C11F80" w:rsidP="00C11F80">
            <w:pPr>
              <w:spacing w:line="26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3F33AC26" w14:textId="5516918A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CCD0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E72411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038B89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B0E8ED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C600A91" w14:textId="588B807C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D289BB8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2663A5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14:paraId="4BF331EF" w14:textId="13C962B2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10/21-10/25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F82C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72D7F34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619D3B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67F3C0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0D19C8F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13FAD6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ED3EE8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12934458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36B1936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0891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5947494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第三章北美洲</w:t>
            </w:r>
          </w:p>
          <w:p w14:paraId="1ED355E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1.文化上，美洲如何畫分？北美洲有何文化特徵？中南美洲又有何文化特色？</w:t>
            </w:r>
          </w:p>
          <w:p w14:paraId="2C9262D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2.地形上，美洲如何畫分？北美洲地形主體為何？中南美洲地形主體又是什麼？</w:t>
            </w:r>
          </w:p>
          <w:p w14:paraId="06E6C49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3.配合北美洲地形圖，說明西部高山區的地理位置和範圍。</w:t>
            </w:r>
          </w:p>
          <w:p w14:paraId="5E10EA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4.分析北美洲西部多地震的原因。</w:t>
            </w:r>
          </w:p>
          <w:p w14:paraId="49EF4DE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5.配合北美洲地形圖，介紹中部平原區的地理位置和範圍。</w:t>
            </w:r>
          </w:p>
          <w:p w14:paraId="7C8CBA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6.介紹北美五大湖名稱及分布區域。</w:t>
            </w:r>
          </w:p>
          <w:p w14:paraId="3DC9D5A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7.配合北美洲地形圖，介紹東部高原丘陵區地理位置及範圍。</w:t>
            </w:r>
          </w:p>
          <w:p w14:paraId="0316D84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8.整理並製作一表格，比較北美洲三大地形區的異同。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365B2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1131F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1.北美洲地圖。</w:t>
            </w:r>
          </w:p>
          <w:p w14:paraId="4AB682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2.北美洲資訊、風景圖照。</w:t>
            </w:r>
          </w:p>
          <w:p w14:paraId="56AA3A8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3.北美洲地形圖。</w:t>
            </w:r>
          </w:p>
          <w:p w14:paraId="5B94E68C" w14:textId="513FD85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4.北美洲氣候圖。</w:t>
            </w:r>
          </w:p>
          <w:p w14:paraId="195B639D" w14:textId="07F00765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自編講義：第三章北美洲</w:t>
            </w:r>
          </w:p>
          <w:p w14:paraId="1E585BDA" w14:textId="61D8349A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</w:p>
          <w:p w14:paraId="7A5D72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1002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1.作業整理</w:t>
            </w:r>
          </w:p>
          <w:p w14:paraId="7741F4C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857DD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7C0B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33A1962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36EC8E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2C2B81E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2838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31DD13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9F0747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8B0BD5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F5C90B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98AFA2C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2FD92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第九週</w:t>
            </w:r>
          </w:p>
          <w:p w14:paraId="66A8E562" w14:textId="7F167D36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10/21-10/25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4C9C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336E983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34D2284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7D5F413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4A56DC7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01556FB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境的互動關係及其淵源。</w:t>
            </w:r>
          </w:p>
          <w:p w14:paraId="45ABA42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64C67D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2DD17DD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58D683D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BBE6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基督教的起源與發展。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4F2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第二篇世界的歷史（上）</w:t>
            </w:r>
          </w:p>
          <w:p w14:paraId="12A32F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第三章普世宗教的發</w:t>
            </w:r>
          </w:p>
          <w:p w14:paraId="1952FD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1.介紹耶穌生平事蹟及傳奇故事。</w:t>
            </w:r>
          </w:p>
          <w:p w14:paraId="1FDA615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2.何謂「一神信仰」？有哪些宗教屬於一神信仰？基督教教義為何？</w:t>
            </w:r>
          </w:p>
          <w:p w14:paraId="17D40BE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3.羅馬帝國原本排斥基督教，後來不僅承認其合法，還視為國教?什麼原因使其態度轉變？</w:t>
            </w:r>
          </w:p>
          <w:p w14:paraId="3CD8C46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4.同是基督教經典，新約、舊約有何不同？</w:t>
            </w:r>
          </w:p>
          <w:p w14:paraId="62F475F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5.西元紀元的由來與基督教有何關係？試說明其中原由。</w:t>
            </w:r>
          </w:p>
          <w:p w14:paraId="575D916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6.基督教名稱是如何來的？它與耶穌有何關係？試說明之。</w:t>
            </w:r>
          </w:p>
          <w:p w14:paraId="3BA07AC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7.舉例說明基督教會在中古歐洲社會扮演的角色及重要性。</w:t>
            </w:r>
          </w:p>
          <w:p w14:paraId="16940EE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8.說明基督教會對保存希臘、羅馬古典文化的貢獻。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0B594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CD19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10B124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1A4FC85C" w14:textId="640A5B80" w:rsidR="00C11F80" w:rsidRPr="001805A9" w:rsidRDefault="00C11F80" w:rsidP="00C11F80">
            <w:pPr>
              <w:pStyle w:val="1"/>
              <w:shd w:val="clear" w:color="auto" w:fill="FFFFFF"/>
              <w:spacing w:before="0" w:after="0"/>
              <w:rPr>
                <w:rFonts w:ascii="標楷體" w:eastAsia="標楷體" w:hAnsi="標楷體"/>
                <w:b w:val="0"/>
                <w:bCs/>
                <w:color w:val="0F0F0F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3.c</w:t>
            </w:r>
            <w:r w:rsidRPr="001805A9">
              <w:rPr>
                <w:rFonts w:ascii="標楷體" w:eastAsia="標楷體" w:hAnsi="標楷體" w:cs="標楷體"/>
                <w:b w:val="0"/>
                <w:bCs/>
                <w:color w:val="auto"/>
                <w:sz w:val="22"/>
                <w:szCs w:val="22"/>
              </w:rPr>
              <w:t>heap</w:t>
            </w:r>
            <w:r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的y</w:t>
            </w:r>
            <w:r w:rsidRPr="001805A9">
              <w:rPr>
                <w:rFonts w:ascii="標楷體" w:eastAsia="標楷體" w:hAnsi="標楷體" w:cs="標楷體"/>
                <w:b w:val="0"/>
                <w:bCs/>
                <w:color w:val="auto"/>
                <w:sz w:val="22"/>
                <w:szCs w:val="22"/>
              </w:rPr>
              <w:t>outube</w:t>
            </w:r>
            <w:r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影片：</w:t>
            </w:r>
            <w:r w:rsidRPr="001805A9">
              <w:rPr>
                <w:rFonts w:ascii="標楷體" w:eastAsia="標楷體" w:hAnsi="標楷體"/>
                <w:b w:val="0"/>
                <w:bCs/>
                <w:color w:val="0F0F0F"/>
                <w:sz w:val="22"/>
                <w:szCs w:val="22"/>
              </w:rPr>
              <w:t xml:space="preserve">一次瞭解 </w:t>
            </w:r>
            <w:r w:rsidRPr="001805A9">
              <w:rPr>
                <w:rFonts w:ascii="MS Mincho" w:eastAsia="MS Mincho" w:hAnsi="MS Mincho" w:cs="MS Mincho" w:hint="eastAsia"/>
                <w:b w:val="0"/>
                <w:bCs/>
                <w:color w:val="0F0F0F"/>
                <w:sz w:val="22"/>
                <w:szCs w:val="22"/>
              </w:rPr>
              <w:t>►</w:t>
            </w:r>
            <w:r w:rsidRPr="001805A9">
              <w:rPr>
                <w:rFonts w:ascii="標楷體" w:eastAsia="標楷體" w:hAnsi="標楷體"/>
                <w:b w:val="0"/>
                <w:bCs/>
                <w:color w:val="0F0F0F"/>
                <w:sz w:val="22"/>
                <w:szCs w:val="22"/>
              </w:rPr>
              <w:t>基督教、猶太教與伊斯蘭教有什麼關係? 原來起源密不可分</w:t>
            </w:r>
          </w:p>
          <w:p w14:paraId="76CBBD99" w14:textId="01C6250D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3585E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7D5FABF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404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642B97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77554A4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1E0EBD0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3676F43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0C84863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531D3BA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2386497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71BC2A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</w:t>
            </w: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272C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AEAF8B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35460F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717DCF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9839F8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D9EE4F4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93925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第九週</w:t>
            </w:r>
          </w:p>
          <w:p w14:paraId="6EBEF4D8" w14:textId="37624BE2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10/21-10/25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3FB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2F821F6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活經驗或社會現象。</w:t>
            </w:r>
          </w:p>
          <w:p w14:paraId="2DFC50F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適當選用多種管道與社會領域相關的資料。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A1E2B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公Bn-Ⅳ-1 個人與家庭如何解決食衣住行的需求？</w:t>
            </w:r>
          </w:p>
          <w:p w14:paraId="562431AF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公Bn-Ⅳ-2 人為什麼從自給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自足轉向交易？</w:t>
            </w:r>
          </w:p>
          <w:p w14:paraId="4592ED27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Theme="minorEastAsia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公Bn-Ⅳ-3 自願的交易為什麼對雙方都有利？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0BE3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第三篇經濟生活的運作及參與</w:t>
            </w:r>
          </w:p>
          <w:p w14:paraId="21AD538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第三章市場與競爭</w:t>
            </w:r>
          </w:p>
          <w:p w14:paraId="1169B02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1.市場：就是買賣雙方進行交易的地方。依照交易場所的型態區分：</w:t>
            </w:r>
          </w:p>
          <w:p w14:paraId="1E972F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(1)有形市場：有具體買賣場所。</w:t>
            </w:r>
          </w:p>
          <w:p w14:paraId="2917FD3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(2)無形市場：利用電話、網路等方式進行交易。</w:t>
            </w:r>
          </w:p>
          <w:p w14:paraId="185AACD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2.根據交易對象及內容的差異：</w:t>
            </w:r>
          </w:p>
          <w:p w14:paraId="69A6210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(1)商品市場：滿足消費者購買商品需求，以及生產者提供商品販售的場所。</w:t>
            </w:r>
          </w:p>
          <w:p w14:paraId="254DF0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(2)勞動市場：生產者進行生產行為時需要人力，因此產生「勞動市場」。</w:t>
            </w:r>
          </w:p>
          <w:p w14:paraId="3A18A14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3.交易：自願且理性地做出對自己最有利的選擇。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F0F5B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2D009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1.課本所附圖片</w:t>
            </w:r>
          </w:p>
          <w:p w14:paraId="547D1F6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 youtube頻道[閱部客]的經濟學十大原理影片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9F41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6785784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654EC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78B3D1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33B2B82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家J8 探討家庭消費與財物管理策略。</w:t>
            </w:r>
          </w:p>
          <w:p w14:paraId="6A4F771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0599E0F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925F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6138A8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6B6C75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14:paraId="3D0A546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055FB8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23BE5ED2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2C8C3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第十週</w:t>
            </w:r>
          </w:p>
          <w:p w14:paraId="661E9FD9" w14:textId="35DCCE29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10/28-11/1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72E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22E0BFB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2326A2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1C3F45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涵，並提出相關意見。</w:t>
            </w:r>
          </w:p>
          <w:p w14:paraId="425EA7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4447D3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1ABAF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797425BF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77D914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27CA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54D4F5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第三章北美洲</w:t>
            </w:r>
          </w:p>
          <w:p w14:paraId="08D539A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1.北美洲氣候多變，各地差異性大，分析它受哪些因素影響？</w:t>
            </w:r>
          </w:p>
          <w:p w14:paraId="7711080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2.介紹北美洲寒帶氣候分布區域及氣候特色。</w:t>
            </w:r>
          </w:p>
          <w:p w14:paraId="636E62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3.介紹北美洲溫帶海洋性氣候分布區域及氣候特色。</w:t>
            </w:r>
          </w:p>
          <w:p w14:paraId="1CB4F8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4.介紹北美洲溫帶大陸性氣候分布區域及氣候特色。</w:t>
            </w:r>
          </w:p>
          <w:p w14:paraId="65AEF80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5.介紹北美洲溫帶地中海型氣候分布區域及氣候特色。</w:t>
            </w:r>
          </w:p>
          <w:p w14:paraId="046F26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6.介紹北美洲溫帶沙漠氣候分布區域及氣候特色。</w:t>
            </w:r>
          </w:p>
          <w:p w14:paraId="3736076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7.介紹北美洲高地氣候分布區域及氣候特色。</w:t>
            </w:r>
          </w:p>
          <w:p w14:paraId="2EC6CD1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8.利用課後閱讀「極地獵人－－因紐特人」，說明寒帶氣候的生活特色。</w:t>
            </w:r>
          </w:p>
          <w:p w14:paraId="1BB5C61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9.新聞媒體上，北美洲常有天氣災害發生，介紹北美洲常見天氣災害類型。</w:t>
            </w:r>
          </w:p>
          <w:p w14:paraId="277C39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10.配合北美洲地形圖，分析為何北美大平原常形成龍捲風？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AADD6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D632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1.北美洲地圖。</w:t>
            </w:r>
          </w:p>
          <w:p w14:paraId="0FD1D71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2.北美洲資訊、風景圖照。</w:t>
            </w:r>
          </w:p>
          <w:p w14:paraId="003553D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3.北美洲地形圖。</w:t>
            </w:r>
          </w:p>
          <w:p w14:paraId="27588C77" w14:textId="0F553036" w:rsidR="00C11F80" w:rsidRPr="001805A9" w:rsidRDefault="00C11F80" w:rsidP="002424A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4.北美洲氣候圖。</w:t>
            </w:r>
          </w:p>
          <w:p w14:paraId="52273CBE" w14:textId="67ECF0BA" w:rsidR="002424A6" w:rsidRPr="001805A9" w:rsidRDefault="002424A6" w:rsidP="002424A6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自編講義：第三章北美洲</w:t>
            </w:r>
          </w:p>
          <w:p w14:paraId="4249C558" w14:textId="1CE663A4" w:rsidR="002424A6" w:rsidRPr="001805A9" w:rsidRDefault="002424A6" w:rsidP="002424A6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6.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影片：龍捲風，讓學生知道龍捲風的成因和如何因應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489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1.作業整理</w:t>
            </w:r>
          </w:p>
          <w:p w14:paraId="4BC0CE8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EC050E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EDC1A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62A3167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3BB6164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5380B3A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8C0B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2853AE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C31089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023081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AFAD4B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58D9316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FC000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第十週</w:t>
            </w:r>
          </w:p>
          <w:p w14:paraId="4B9462E7" w14:textId="5785B7CF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10/28-11/1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311E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08F2D0E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66448BF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6EBAC4C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0E1C8AD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重要歷史事件與人物在歷史中的作用與意義。</w:t>
            </w:r>
          </w:p>
          <w:p w14:paraId="7806637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2823C4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7F31440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200CBB3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2377A0E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36E1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基督教的起源與發展。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260F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78CE8E9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第三章普世宗教的發展</w:t>
            </w:r>
          </w:p>
          <w:p w14:paraId="27410C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1.簡介拜占庭帝國位置和版圖。</w:t>
            </w:r>
          </w:p>
          <w:p w14:paraId="0594D52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2.說明拜占庭名稱由來。</w:t>
            </w:r>
          </w:p>
          <w:p w14:paraId="39C1703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3.拜占庭文明有何特色？從宗教說明之。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F9BE6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0B1F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59B2620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2B67848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31A2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381F73C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AA88A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0E49D2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410A279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3D9D7A5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5D6A1A3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4A7C90F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27D122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</w:t>
            </w: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待彼此的文化。</w:t>
            </w:r>
          </w:p>
          <w:p w14:paraId="1D2C18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3FAFBFF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43D3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48C988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0C46C6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A80755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D21E84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4E8A39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C85F2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第十週</w:t>
            </w:r>
          </w:p>
          <w:p w14:paraId="2F5521D8" w14:textId="736B85E7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10/28-11/1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02B5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518B9A9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73B5B78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適當選用多種管道與社會領域相關的資料。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4E330C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Theme="minorEastAsia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公Cf-Ⅳ-1廠商間的競爭對消費者有何影響？</w:t>
            </w:r>
          </w:p>
          <w:p w14:paraId="5C092302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Theme="minorEastAsia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公Cf-Ⅳ-2廠商可能的競爭方式有哪些？</w:t>
            </w:r>
          </w:p>
          <w:p w14:paraId="6590E0C9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eastAsiaTheme="minorEastAsia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公Cf-Ⅳ-3為什麼新廠商越容易加入某一市場，則該市場的競爭程度越高？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0C6FC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32295A0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</w:t>
            </w:r>
          </w:p>
          <w:p w14:paraId="776F502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市場與競爭</w:t>
            </w:r>
          </w:p>
          <w:p w14:paraId="0462CCF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1.說明廠商之間的競爭方式，以便利商店為例。</w:t>
            </w:r>
          </w:p>
          <w:p w14:paraId="5D5D459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(1)價格競爭：廠商為提高銷貨收入，推出促銷活動。</w:t>
            </w:r>
          </w:p>
          <w:p w14:paraId="5E439E5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(2)非價格競爭：不調整價格前提下，推出客製化服務、聯名商品及提升企業形象等銷售方式。</w:t>
            </w:r>
          </w:p>
          <w:p w14:paraId="631EBD2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2.市場的競爭程度：</w:t>
            </w:r>
          </w:p>
          <w:p w14:paraId="2D4AA4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(1)競爭程度高：加入門檻低，廠商加入多，採取各種行銷策略。</w:t>
            </w:r>
          </w:p>
          <w:p w14:paraId="2392089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(2)競爭程度低：加入門檻高，廠商無法加入，缺乏競爭，消費者選擇少。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F73E6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E147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1.影片教學</w:t>
            </w:r>
          </w:p>
          <w:p w14:paraId="47EFCFB3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2.蒐集相關財經雜誌刊物</w:t>
            </w:r>
          </w:p>
          <w:p w14:paraId="64953316" w14:textId="496BF5F3" w:rsidR="002424A6" w:rsidRPr="001805A9" w:rsidRDefault="002424A6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蒐集量販店、便利商店、傳統賣店資料，讓學生製作表格討論各式商店差別和自己比較喜歡去哪一種商店，原因為何。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5C2D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05A153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FB1C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4931F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4B27721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435038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779E865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4172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749673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609BBB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E7241C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05340C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2D10ADB6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35DD2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14:paraId="1428B5C7" w14:textId="5472ED1F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11/4-11/8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2533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37CEEFC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18D1386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2D6D87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5DE4FFC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53587D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99B1F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42B0E7CD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17B980C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D71C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475307A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第三章北美洲</w:t>
            </w:r>
          </w:p>
          <w:p w14:paraId="5759977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1.北美洲的主要農業區分布在哪些區域？請同學整理分析。</w:t>
            </w:r>
          </w:p>
          <w:p w14:paraId="23157FF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2.北美洲農業的特色是什麼？它與傳統的農業有什麼不同？請同學思考其間的異同。</w:t>
            </w:r>
          </w:p>
          <w:p w14:paraId="0ADBBD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3.五大湖區和聖羅倫斯河沿岸是北美洲主要工業區，它擁有哪些工業發展條件？請同學整理分析。</w:t>
            </w:r>
          </w:p>
          <w:p w14:paraId="2B0BCC2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4.北美洲商業有何特徵？什麼原因使它可以成為世界金融經濟中心？</w:t>
            </w:r>
          </w:p>
          <w:p w14:paraId="7EA4376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5.美加兩國長年來是世界各地移民的熱門地，它們擁有哪些優勢？請老師引導同學思考。</w:t>
            </w:r>
          </w:p>
          <w:p w14:paraId="7CEF5E6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6.什麼是「美式文化」？它以何種方式傳播？日常生活中有哪些東西是屬於「美式文化」？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6C2B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77EE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1.北美洲地圖。</w:t>
            </w:r>
          </w:p>
          <w:p w14:paraId="397B464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2.北美洲資訊、風景圖照。</w:t>
            </w:r>
          </w:p>
          <w:p w14:paraId="4943985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3.北美洲地形圖。</w:t>
            </w:r>
          </w:p>
          <w:p w14:paraId="413707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4.北美洲氣候圖。</w:t>
            </w:r>
          </w:p>
          <w:p w14:paraId="772132A6" w14:textId="15D2FACA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5.北美洲產業圖。</w:t>
            </w:r>
          </w:p>
          <w:p w14:paraId="59EBD965" w14:textId="156C3935" w:rsidR="002424A6" w:rsidRPr="001805A9" w:rsidRDefault="002424A6" w:rsidP="00C11F80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自編講義：第三章北美洲</w:t>
            </w:r>
          </w:p>
          <w:p w14:paraId="53CB3C74" w14:textId="77777777" w:rsidR="00C11F80" w:rsidRPr="001805A9" w:rsidRDefault="002424A6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7</w:t>
            </w:r>
            <w:r w:rsidR="00C11F80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.蒐集印第安人及美國文化資訊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，了解印第安人目前的分布與少數人種文化的保存困境，讓學生也一起討論臺灣的原住民的困境。</w:t>
            </w:r>
          </w:p>
          <w:p w14:paraId="4FA1044A" w14:textId="6A824C7F" w:rsidR="003D0BFD" w:rsidRPr="001805A9" w:rsidRDefault="003D0BFD" w:rsidP="003D0BFD">
            <w:pPr>
              <w:spacing w:line="260" w:lineRule="exact"/>
              <w:ind w:firstLine="0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2E59A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1.作業整理</w:t>
            </w:r>
          </w:p>
          <w:p w14:paraId="6031720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63EFFF7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281CF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62EB49E7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777F02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5E90C63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14D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AFCBAD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C99E88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77A9C5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5CCCE3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AF97D3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32F14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第十一週</w:t>
            </w:r>
          </w:p>
          <w:p w14:paraId="3201A2BF" w14:textId="4001D600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11/4-11/8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D482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75553CE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620D7F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3AE4CD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76B7F44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0A24557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2EEE82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0F0AA5C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2686DE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1F1741F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B8B0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伊斯蘭教的起源與發展。</w:t>
            </w:r>
          </w:p>
          <w:p w14:paraId="1F20AE7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Nb-IV-1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佛教的起源與發展。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28DF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7F9CD1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第三章普世宗教的發展</w:t>
            </w:r>
          </w:p>
          <w:p w14:paraId="3E26079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1.說明伊斯蘭教與伊斯蘭世界興起的前因後果。</w:t>
            </w:r>
          </w:p>
          <w:p w14:paraId="53FCEE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2.解釋伊斯蘭勢力的擴張：</w:t>
            </w:r>
          </w:p>
          <w:p w14:paraId="2945B1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(1)介紹阿拉伯帝國的建立。在商業與文化上的成就。</w:t>
            </w:r>
          </w:p>
          <w:p w14:paraId="71C9BF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(2)介紹塞爾柱土耳其人崛起的過程。</w:t>
            </w:r>
          </w:p>
          <w:p w14:paraId="63CB335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(3)介紹鄂圖曼土耳其人崛起的過程。</w:t>
            </w:r>
          </w:p>
          <w:p w14:paraId="057DE5E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3.說明伊斯蘭世界經濟發展與文化傳播：</w:t>
            </w:r>
          </w:p>
          <w:p w14:paraId="49EA93F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(1)說明阿拉伯人在商業與文化上的成就。</w:t>
            </w:r>
          </w:p>
          <w:p w14:paraId="473AF63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4.完成課本P128的實作與練習。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3ADF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3683D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6A6DEE5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165E0C1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207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35F10C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81EE3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429CD27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15428C9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3517B47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6973745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0D4283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BB5B61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1517522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3AB71B5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1113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71ECD7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3BE121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DC8185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05A158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7B2F97AD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CBFE4" w14:textId="77777777" w:rsidR="002424A6" w:rsidRPr="001805A9" w:rsidRDefault="002424A6" w:rsidP="002424A6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第十一週</w:t>
            </w:r>
          </w:p>
          <w:p w14:paraId="42A85A5B" w14:textId="700A4499" w:rsidR="00C11F80" w:rsidRPr="001805A9" w:rsidRDefault="002424A6" w:rsidP="002424A6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11/4-11/8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F1E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2658DBF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39FA59B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適當選用多種管道與社會領域相關的資料。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1491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Cf-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-1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廠商間的競爭對消費者有何影響？</w:t>
            </w:r>
          </w:p>
          <w:p w14:paraId="4D6D5E8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Db-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-2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為什麼國家有責任促成個人基本生活的保障？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142B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31F8DA6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第三章市場與競爭</w:t>
            </w:r>
          </w:p>
          <w:p w14:paraId="32E00B6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1.政府為確保市場交易的良性公平競爭及國民消費生活的安全，制定相關法令：</w:t>
            </w:r>
          </w:p>
          <w:p w14:paraId="5822EBD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(1)消費者保護法：規範消費者與廠商之間的消費關係。</w:t>
            </w:r>
          </w:p>
          <w:p w14:paraId="4EBDE3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(2)公平交易法：規範廠商之間互動，限制競爭及不公平競爭之行為。</w:t>
            </w:r>
          </w:p>
          <w:p w14:paraId="65C6FA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2.以課後閱讀的文章，進行市場交易的綜合討論及複習。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21F88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0611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1.影片教學</w:t>
            </w:r>
          </w:p>
          <w:p w14:paraId="6109DAD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2.蒐集相關財經雜誌刊物</w:t>
            </w:r>
          </w:p>
          <w:p w14:paraId="3A09554D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3.課本文章</w:t>
            </w:r>
          </w:p>
          <w:p w14:paraId="521E47DF" w14:textId="07B7530F" w:rsidR="003D0BFD" w:rsidRPr="001805A9" w:rsidRDefault="003D0BFD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網路文章：反托拉斯法，引導學生討論公平交易的法規會不會被濫用，用來打壓他國企業。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80B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25AF76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56ED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695B500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  <w:p w14:paraId="6F1B0A4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B65C31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A5B3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48B262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9445F3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F05BD2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A35C0B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3E524B48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F87EE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14:paraId="44366117" w14:textId="3A9E93A5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11/11-11/15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77E6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6CF9277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2D6B9F0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14C09C3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3C34FD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57DC18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3193F6D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1470F4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ABD32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35E917A2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4A3C6DFA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  <w:p w14:paraId="0B53FEA5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問題探究：南美洲熱帶雨林的開發與保育。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CA5D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6D5398F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第四章中南美洲</w:t>
            </w:r>
          </w:p>
          <w:p w14:paraId="3B1F8C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1.配合美洲地圖，介紹中南美洲範圍和重要海域。</w:t>
            </w:r>
          </w:p>
          <w:p w14:paraId="44649F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2.中南美洲火山、地震多，分析它的成因。</w:t>
            </w:r>
          </w:p>
          <w:p w14:paraId="635A90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3.介紹安地斯山脈地理位置，分布區域與經過哪些國家。</w:t>
            </w:r>
          </w:p>
          <w:p w14:paraId="245D55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4.南美洲有哪些重要的盆地、高原？它們對南美洲的重要性為何？</w:t>
            </w:r>
          </w:p>
          <w:p w14:paraId="2B92A1B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5.西印度群島是指哪些島嶼？它有哪些國家？</w:t>
            </w:r>
          </w:p>
          <w:p w14:paraId="3353A71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6.巴拿馬運河是運用何種原理建造？它對世界航運造成何種影響？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E695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AE5E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1.中南美洲地圖。</w:t>
            </w:r>
          </w:p>
          <w:p w14:paraId="180CD768" w14:textId="4A729059" w:rsidR="003D0BFD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r w:rsidR="003D0BFD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自編講義：第四章中南美洲</w:t>
            </w:r>
          </w:p>
          <w:p w14:paraId="7E31849C" w14:textId="16584BAD" w:rsidR="00C11F80" w:rsidRPr="001805A9" w:rsidRDefault="003D0BFD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="00C11F80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中南美洲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相關</w:t>
            </w:r>
            <w:r w:rsidR="00C11F80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影片。</w:t>
            </w:r>
          </w:p>
          <w:p w14:paraId="4CB94464" w14:textId="6536F1F1" w:rsidR="00C11F80" w:rsidRPr="001805A9" w:rsidRDefault="003D0BFD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4</w:t>
            </w:r>
            <w:r w:rsidR="00C11F80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.熱帶雨林相關報導。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1839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1.分組討論</w:t>
            </w:r>
          </w:p>
          <w:p w14:paraId="55A170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2D6C61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3.作業練習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1B45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3AD0341D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606C137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2D3317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CDC8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A44739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F1263A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F86FA8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845F19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A696EE5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02F2D6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第十二週</w:t>
            </w:r>
          </w:p>
          <w:p w14:paraId="17D21B03" w14:textId="5C2ABDC1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11/11-11/15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309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程與重要歷史變遷。</w:t>
            </w:r>
          </w:p>
          <w:p w14:paraId="5C5EEB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4085F47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6DFF83E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7E73B0C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37525C6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6DAF8A3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025780E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身或所屬群體的文化淵源、處境及自主性</w:t>
            </w:r>
          </w:p>
          <w:p w14:paraId="71F82A7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5881818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208D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文藝復興。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2A8E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1CBBE95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第四章近代歐洲的興起</w:t>
            </w:r>
          </w:p>
          <w:p w14:paraId="6FF42E6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1.分析並說明歐洲文藝復興興起的時代背景和原因。</w:t>
            </w:r>
          </w:p>
          <w:p w14:paraId="05A550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2.說明文藝復興時期，歐洲思想有哪些轉變。</w:t>
            </w:r>
          </w:p>
          <w:p w14:paraId="32130C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3.介紹文藝復興時期歐洲重要的代表人物和重要的文學、藝術作品。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AC6D4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3A6DF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799A34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19602DD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  <w:p w14:paraId="2BDD68DF" w14:textId="091A135D" w:rsidR="003D0BFD" w:rsidRPr="001805A9" w:rsidRDefault="003D0BFD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文藝復與重要藝術作品圖片與介紹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D00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1.作業練習</w:t>
            </w:r>
          </w:p>
          <w:p w14:paraId="55D5AE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DEC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3CAACA3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閱J3 理解學科知識內的重要詞彙的意涵，並懂得如何運用該詞彙與他人進行溝通。</w:t>
            </w:r>
          </w:p>
          <w:p w14:paraId="7F1BDB6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6ABD9BD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070F9C3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7CE789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598720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2FE37BF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45167B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F86A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(需另申請授課鐘點費者)</w:t>
            </w:r>
          </w:p>
          <w:p w14:paraId="595C5A7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707D68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2BEF66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300A29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62097F0C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2F8DF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第十二週</w:t>
            </w:r>
          </w:p>
          <w:p w14:paraId="090FD7F9" w14:textId="25626997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11/11-11/15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D15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1F82D95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79D783B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5BE5D3E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FF5B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Bn-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人為什麼從自給自足轉向交易？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2E2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73BB7D4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第四章分工與貿易</w:t>
            </w:r>
          </w:p>
          <w:p w14:paraId="7AC248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1.以生活產品為例，提問學生產品是來自於哪個國家、由誰製造。</w:t>
            </w:r>
          </w:p>
          <w:p w14:paraId="0A60DDC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2.說明人類社會如何由自給自足轉變為交易。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80776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3053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1.課本所附圖片</w:t>
            </w:r>
          </w:p>
          <w:p w14:paraId="7C84065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2.蒐集生活中產品的製造過程</w:t>
            </w:r>
          </w:p>
          <w:p w14:paraId="69DD1162" w14:textId="33AB509D" w:rsidR="003D0BFD" w:rsidRPr="001805A9" w:rsidRDefault="003D0BFD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學習單：以食、衣的部分讓學生去研究來自哪些國家，又有多少是本土生產。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0D21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11B88F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2DA4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358BAEA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理解國家發展和全球之關連性。</w:t>
            </w:r>
          </w:p>
          <w:p w14:paraId="4AB7273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14:paraId="6F6727F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50C2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C60949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030CC2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B13EA1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607BDC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7A88B6D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94E95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14:paraId="59341BD8" w14:textId="6D385E47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11/18-11/22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D1B7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5AB3709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30F2E17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70C15EA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455A5D7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6C00AF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並欣賞其文化之美。</w:t>
            </w:r>
          </w:p>
          <w:p w14:paraId="0071D88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2A8BDC3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8B7CB9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4C3CB5A3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50110A14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  <w:p w14:paraId="38BC6F44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問題探究：南美洲熱帶雨林的開發與保育。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560E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5963C9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第四章中南美洲</w:t>
            </w:r>
          </w:p>
          <w:p w14:paraId="64303B1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1.受緯度和地形影響，中南美洲氣候、景觀有何特色？</w:t>
            </w:r>
          </w:p>
          <w:p w14:paraId="2957C07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2.利用中南美洲氣候類型分布圖，介紹中南美洲氣候類型和分布區域。</w:t>
            </w:r>
          </w:p>
          <w:p w14:paraId="51F054D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3.中南美洲人口多集中在氣候涼爽的山間盆地內，請問原因何在？</w:t>
            </w:r>
          </w:p>
          <w:p w14:paraId="0BF3950D" w14:textId="3A324B2D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.中南美洲原住民傳統農業型態為何？ </w:t>
            </w:r>
          </w:p>
          <w:p w14:paraId="1AA9B824" w14:textId="20144FD4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.利用課後閱讀「聽！森巴舞中的非洲鼓節奏」，說明歐洲殖民對中南美洲文化的影響。</w:t>
            </w:r>
          </w:p>
          <w:p w14:paraId="7C09FB31" w14:textId="376A03C2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6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.什麼是「殖民式經濟」？特色為何？</w:t>
            </w:r>
          </w:p>
          <w:p w14:paraId="25F676E5" w14:textId="7A7E36D8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7.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中南美洲主要的經濟型態為何？它與殖民式經濟有何關係？有什麼利弊？</w:t>
            </w:r>
          </w:p>
          <w:p w14:paraId="7B3BFED6" w14:textId="5B1C0933" w:rsidR="00BB6928" w:rsidRPr="001805A9" w:rsidRDefault="00BB6928" w:rsidP="00BB692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8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.介紹中南美洲主要熱帶栽培業作物及生產地。</w:t>
            </w:r>
          </w:p>
          <w:p w14:paraId="267E75C9" w14:textId="56C8018D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9657A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36E1C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1.中南美洲地圖。</w:t>
            </w:r>
          </w:p>
          <w:p w14:paraId="2C8024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2.中南美洲生活資訊、影片及剪報。</w:t>
            </w:r>
          </w:p>
          <w:p w14:paraId="4AFF45B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3.中南美洲氣候分布圖。</w:t>
            </w:r>
          </w:p>
          <w:p w14:paraId="7509347D" w14:textId="77777777" w:rsidR="00C11F80" w:rsidRPr="001805A9" w:rsidRDefault="00C11F80" w:rsidP="003D0BF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4.蒐集中南美洲人文圖片。</w:t>
            </w:r>
          </w:p>
          <w:p w14:paraId="48BB7C83" w14:textId="77777777" w:rsidR="003D0BFD" w:rsidRPr="001805A9" w:rsidRDefault="003D0BFD" w:rsidP="003D0BF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自編講義：第四章中南美洲</w:t>
            </w:r>
          </w:p>
          <w:p w14:paraId="5489F52E" w14:textId="77777777" w:rsidR="003D0BFD" w:rsidRPr="001805A9" w:rsidRDefault="003D0BFD" w:rsidP="003D0BFD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1805A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="00BB6928"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閱讀文本：墨西哥城的宿命：滅都威脅</w:t>
            </w:r>
          </w:p>
          <w:p w14:paraId="72303F1F" w14:textId="52C72152" w:rsidR="00BB6928" w:rsidRPr="001805A9" w:rsidRDefault="00BB6928" w:rsidP="003D0BFD">
            <w:pPr>
              <w:spacing w:line="260" w:lineRule="exact"/>
              <w:jc w:val="left"/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讓學生討論墨西哥城地層下陷的原因和要如何應對，並對照台北盆地是否也有相同的隱憂。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284B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1.分組討論</w:t>
            </w:r>
          </w:p>
          <w:p w14:paraId="55DA557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40CBEA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3.作業練習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A9D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147FD89B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07A575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718EC70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7122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C00CA5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56074A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0690CB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91938E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92D479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0139B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第十三週</w:t>
            </w:r>
          </w:p>
          <w:p w14:paraId="6BA6A9E8" w14:textId="688CDB9A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11/18-11/22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1217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38FDB98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78C469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21FD453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0C54767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1F5285C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3BE22F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6F57751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0934DDF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4C32F22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1150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宗教改革。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10198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2CB089D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第四章近代歐洲的興起</w:t>
            </w:r>
          </w:p>
          <w:p w14:paraId="0BA5CF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1.何謂「贖罪券」？它產生的原因為何？它對中古歐洲社會有何影響？</w:t>
            </w:r>
          </w:p>
          <w:p w14:paraId="7307274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2.舉例說明宗教改革前歐洲基督教會腐敗情形。</w:t>
            </w:r>
          </w:p>
          <w:p w14:paraId="7479F0C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3.介紹馬丁路德提出的「九十五條論綱」內容。</w:t>
            </w:r>
          </w:p>
          <w:p w14:paraId="05161D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4.分析馬丁路德提倡宗教改革的目的和動機。</w:t>
            </w:r>
          </w:p>
          <w:p w14:paraId="3C885E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5.分析宗教改革產生的時代背景和原因。</w:t>
            </w:r>
          </w:p>
          <w:p w14:paraId="66C9CA7B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6.說明羅馬公教的改革。</w:t>
            </w:r>
          </w:p>
          <w:p w14:paraId="6669AE1E" w14:textId="7D7FE6F2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分析宗教改革的影響：</w:t>
            </w:r>
          </w:p>
          <w:p w14:paraId="7F49A224" w14:textId="597A28CB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教派的分歧造成宗教戰爭的爆發，但各國也逐漸制定宗教寬容的法律。</w:t>
            </w:r>
          </w:p>
          <w:p w14:paraId="46DE38D6" w14:textId="04EF1C08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1)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政治：歐洲各國君主透過本國教會的影響，凝聚民族意識，有助於近代國家的興起。</w:t>
            </w:r>
          </w:p>
          <w:p w14:paraId="56374A06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(2)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經濟：新教肯定工作的價值，促成歐洲經濟的成長。</w:t>
            </w:r>
          </w:p>
          <w:p w14:paraId="221FB1AE" w14:textId="77777777" w:rsidR="00BB6928" w:rsidRPr="001805A9" w:rsidRDefault="00BB6928" w:rsidP="00BB692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(3)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文化：新教改革者倡導個人可以直接閱讀聖經，促進 了教育的發展與識字率的提升。</w:t>
            </w:r>
          </w:p>
          <w:p w14:paraId="56978EF0" w14:textId="546CA383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35F8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4D62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5F183F4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1EBB741B" w14:textId="77777777" w:rsidR="00BB6928" w:rsidRPr="001805A9" w:rsidRDefault="00C11F80" w:rsidP="00BB6928">
            <w:pPr>
              <w:pStyle w:val="1"/>
              <w:shd w:val="clear" w:color="auto" w:fill="FFFFFF"/>
              <w:spacing w:before="0" w:after="0"/>
              <w:rPr>
                <w:rFonts w:ascii="標楷體" w:eastAsia="標楷體" w:hAnsi="標楷體"/>
                <w:b w:val="0"/>
                <w:bCs/>
                <w:color w:val="0F0F0F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3.</w:t>
            </w:r>
            <w:r w:rsidR="00BB6928"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c</w:t>
            </w:r>
            <w:r w:rsidR="00BB6928" w:rsidRPr="001805A9">
              <w:rPr>
                <w:rFonts w:ascii="標楷體" w:eastAsia="標楷體" w:hAnsi="標楷體" w:cs="標楷體"/>
                <w:b w:val="0"/>
                <w:bCs/>
                <w:color w:val="auto"/>
                <w:sz w:val="22"/>
                <w:szCs w:val="22"/>
              </w:rPr>
              <w:t xml:space="preserve">heap </w:t>
            </w:r>
            <w:r w:rsidR="00BB6928"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y</w:t>
            </w:r>
            <w:r w:rsidR="00BB6928" w:rsidRPr="001805A9">
              <w:rPr>
                <w:rFonts w:ascii="標楷體" w:eastAsia="標楷體" w:hAnsi="標楷體" w:cs="標楷體"/>
                <w:b w:val="0"/>
                <w:bCs/>
                <w:color w:val="auto"/>
                <w:sz w:val="22"/>
                <w:szCs w:val="22"/>
              </w:rPr>
              <w:t>outube</w:t>
            </w:r>
            <w:r w:rsidR="00BB6928" w:rsidRPr="001805A9">
              <w:rPr>
                <w:rFonts w:ascii="標楷體" w:eastAsia="標楷體" w:hAnsi="標楷體" w:cs="標楷體" w:hint="eastAsia"/>
                <w:b w:val="0"/>
                <w:bCs/>
                <w:color w:val="auto"/>
                <w:sz w:val="22"/>
                <w:szCs w:val="22"/>
              </w:rPr>
              <w:t>影片：</w:t>
            </w:r>
            <w:r w:rsidR="00BB6928" w:rsidRPr="001805A9">
              <w:rPr>
                <w:rFonts w:ascii="標楷體" w:eastAsia="標楷體" w:hAnsi="標楷體"/>
                <w:b w:val="0"/>
                <w:bCs/>
                <w:color w:val="0F0F0F"/>
                <w:sz w:val="22"/>
                <w:szCs w:val="22"/>
              </w:rPr>
              <w:t>天主教和基督教怎麼分家的? 贖罪券與宗教改革</w:t>
            </w:r>
          </w:p>
          <w:p w14:paraId="40416276" w14:textId="1861F5DF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B1B8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530B57D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5B87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28F33D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1691B40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6EB4EB8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2DBD6D1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570F08B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76CE038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586A7B4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080945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62F4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C1127D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932238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38A6D6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094D7F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5355050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77460" w14:textId="77777777" w:rsidR="003D0BFD" w:rsidRPr="001805A9" w:rsidRDefault="003D0BFD" w:rsidP="003D0BF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第十三週</w:t>
            </w:r>
          </w:p>
          <w:p w14:paraId="14B17FC3" w14:textId="79F85792" w:rsidR="00C11F80" w:rsidRPr="001805A9" w:rsidRDefault="003D0BFD" w:rsidP="003D0BF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11/18-11/22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F278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411BDE5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652CFB3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09AEE18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0F8CE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Bn-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人為什麼從自給自足轉向交易？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D59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7F91A0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第四章分工與貿易</w:t>
            </w:r>
          </w:p>
          <w:p w14:paraId="10C3DF1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1.了解專業分工與國際分工的關聯。</w:t>
            </w:r>
          </w:p>
          <w:p w14:paraId="45536F3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2.說明國際貿易、進口及出口的意義。</w:t>
            </w:r>
          </w:p>
          <w:p w14:paraId="2CDE91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3.解說國際貿易的原因：</w:t>
            </w:r>
          </w:p>
          <w:p w14:paraId="7188A8D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(1)利用各國生產優勢。</w:t>
            </w:r>
          </w:p>
          <w:p w14:paraId="3B75897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(2)有利可圖：考慮各項成本後仍進行國際貿易，即廠商在此貿易中仍有利潤可賺取。</w:t>
            </w:r>
          </w:p>
          <w:p w14:paraId="27277F50" w14:textId="3E389546" w:rsidR="00BB6928" w:rsidRPr="001805A9" w:rsidRDefault="00BB6928" w:rsidP="00BB692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說明我國因開放進口，消費者與生產者受到的影響，以及政府的因應對策。</w:t>
            </w:r>
          </w:p>
          <w:p w14:paraId="314BD4D0" w14:textId="2AFF04CA" w:rsidR="00BB6928" w:rsidRPr="001805A9" w:rsidRDefault="00BB6928" w:rsidP="00BB6928">
            <w:pPr>
              <w:spacing w:line="260" w:lineRule="exact"/>
              <w:ind w:firstLineChars="10" w:firstLine="22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1)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對消費者的影響：</w:t>
            </w:r>
          </w:p>
          <w:p w14:paraId="4530049B" w14:textId="2951FBFE" w:rsidR="00BB6928" w:rsidRPr="001805A9" w:rsidRDefault="00BB6928" w:rsidP="00BB6928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sym w:font="Wingdings" w:char="F08C"/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好處：商品價格降低、選擇多樣化。</w:t>
            </w:r>
          </w:p>
          <w:p w14:paraId="5E2D8E5D" w14:textId="445E88B8" w:rsidR="00BB6928" w:rsidRPr="001805A9" w:rsidRDefault="00BB6928" w:rsidP="00BB6928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sym w:font="Wingdings" w:char="F08D"/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弊端：商品進口來源標示不清、對商品安全有疑慮。</w:t>
            </w:r>
          </w:p>
          <w:p w14:paraId="14BB80BF" w14:textId="5854C08E" w:rsidR="00BB6928" w:rsidRPr="001805A9" w:rsidRDefault="00863D1D" w:rsidP="00BB6928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(2)</w:t>
            </w:r>
            <w:r w:rsidR="00BB6928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對生產者的影響：</w:t>
            </w:r>
          </w:p>
          <w:p w14:paraId="7846D5A2" w14:textId="6C33D013" w:rsidR="00BB6928" w:rsidRPr="001805A9" w:rsidRDefault="00BB6928" w:rsidP="00BB6928">
            <w:pPr>
              <w:spacing w:line="260" w:lineRule="exac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sym w:font="Wingdings" w:char="F08C"/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弊端：商品可能滯銷、面臨更大競爭壓力。</w:t>
            </w:r>
          </w:p>
          <w:p w14:paraId="507E952C" w14:textId="360F891D" w:rsidR="00BB6928" w:rsidRPr="001805A9" w:rsidRDefault="00863D1D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5</w:t>
            </w:r>
            <w:r w:rsidR="00BB6928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.政府針對弊端提出因應之道：</w:t>
            </w:r>
          </w:p>
          <w:p w14:paraId="232D936D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(1)針對消費者的弊端提出的因應之道：</w:t>
            </w:r>
          </w:p>
          <w:p w14:paraId="267D794B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A.要求進口商品清楚標示。</w:t>
            </w:r>
          </w:p>
          <w:p w14:paraId="36A2EAAB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B.建立周全的法規。</w:t>
            </w:r>
          </w:p>
          <w:p w14:paraId="23117358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(2)針對生產者的弊端提出的因應之道：</w:t>
            </w:r>
          </w:p>
          <w:p w14:paraId="6F82CCE9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A.確保公平競爭。</w:t>
            </w:r>
          </w:p>
          <w:p w14:paraId="07FBED9A" w14:textId="77777777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B.協助廠商轉型、提升競爭力、加強服務。</w:t>
            </w:r>
          </w:p>
          <w:p w14:paraId="66D6D03C" w14:textId="77777777" w:rsidR="00BB6928" w:rsidRPr="001805A9" w:rsidRDefault="00BB6928" w:rsidP="00BB692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C.擴展本國商品出口，增加獲利。</w:t>
            </w:r>
          </w:p>
          <w:p w14:paraId="22C22303" w14:textId="32DBF5E8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5FAF1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8A2A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1.影片教學</w:t>
            </w:r>
          </w:p>
          <w:p w14:paraId="580EB1AA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2.蒐集國際貿易之生活實例</w:t>
            </w:r>
          </w:p>
          <w:p w14:paraId="71C4B5DC" w14:textId="40FCA271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蒐集疫情後航運費用增加對國際貿易的影響與通貨膨脹的壓力。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1A6E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62ED51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5039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4F46B7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理解國家發展和全球之關連性。</w:t>
            </w:r>
          </w:p>
          <w:p w14:paraId="670BE3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14:paraId="4E16555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5B6D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6D418B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1C510A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01DA1C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BD41C7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63D1D" w:rsidRPr="001805A9" w14:paraId="5CEB359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8FA61" w14:textId="77777777" w:rsidR="00863D1D" w:rsidRPr="001805A9" w:rsidRDefault="00863D1D" w:rsidP="00863D1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第十四週</w:t>
            </w:r>
          </w:p>
          <w:p w14:paraId="092A29B1" w14:textId="77777777" w:rsidR="00863D1D" w:rsidRPr="001805A9" w:rsidRDefault="00863D1D" w:rsidP="00863D1D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11/25-11/29</w:t>
            </w:r>
          </w:p>
          <w:p w14:paraId="6FA67AC7" w14:textId="318E2599" w:rsidR="00863D1D" w:rsidRPr="001805A9" w:rsidRDefault="00863D1D" w:rsidP="00863D1D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eastAsia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暫訂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11/28.29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二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次期中考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10493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67D964F9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1A03A20A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186C1D98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06B82065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60BF83CD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2E3049C2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0D8A5BBD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E2759" w14:textId="77777777" w:rsidR="00863D1D" w:rsidRPr="001805A9" w:rsidRDefault="00863D1D" w:rsidP="00863D1D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自然環境背景。</w:t>
            </w:r>
          </w:p>
          <w:p w14:paraId="3E6831F6" w14:textId="77777777" w:rsidR="00863D1D" w:rsidRPr="001805A9" w:rsidRDefault="00863D1D" w:rsidP="00863D1D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移民與產業活動的發展。</w:t>
            </w:r>
          </w:p>
          <w:p w14:paraId="3E517FC9" w14:textId="77777777" w:rsidR="00863D1D" w:rsidRPr="001805A9" w:rsidRDefault="00863D1D" w:rsidP="00863D1D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經濟發展的區域差異。</w:t>
            </w:r>
          </w:p>
          <w:p w14:paraId="57A01E8E" w14:textId="77777777" w:rsidR="00863D1D" w:rsidRPr="001805A9" w:rsidRDefault="00863D1D" w:rsidP="00863D1D">
            <w:pPr>
              <w:snapToGrid w:val="0"/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Bi-IV-4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問題探究：南美洲熱帶雨林的開發與保育。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671597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17B40093" w14:textId="17E8947E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第四章中南美洲</w:t>
            </w:r>
          </w:p>
          <w:p w14:paraId="6F86BC26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1.介紹中南美洲經濟發展的城鄉差異。</w:t>
            </w:r>
          </w:p>
          <w:p w14:paraId="1EECF937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2.介紹中南美洲的人口分布。</w:t>
            </w:r>
          </w:p>
          <w:p w14:paraId="04216CC1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3.介紹中南美洲國家經濟發展概況與自然資源之間的關係。</w:t>
            </w:r>
          </w:p>
          <w:p w14:paraId="1155DD51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4.介紹南美洲最大工業國巴西。</w:t>
            </w:r>
          </w:p>
          <w:p w14:paraId="26181E8E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5.介紹墨西哥經濟轉型成功案例。</w:t>
            </w:r>
          </w:p>
          <w:p w14:paraId="0FE93742" w14:textId="77777777" w:rsidR="00863D1D" w:rsidRPr="001805A9" w:rsidRDefault="00863D1D" w:rsidP="00863D1D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6.介紹中南美洲在追求經濟成長時可能會付出的環境代價；以熱帶雨林的開發與保育為例，過度開發會造成什麼影響？我們可以做些什麼？</w:t>
            </w:r>
          </w:p>
          <w:p w14:paraId="2ADFABB0" w14:textId="68A69F98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第二次段考復習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A3A81" w14:textId="5199AF76" w:rsidR="00863D1D" w:rsidRPr="001805A9" w:rsidRDefault="00863D1D" w:rsidP="00863D1D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D26A6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1.中南美洲地圖。</w:t>
            </w:r>
          </w:p>
          <w:p w14:paraId="17F06D8C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2.中南美洲生活資訊、影片及剪報。</w:t>
            </w:r>
          </w:p>
          <w:p w14:paraId="7DA75305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3.蒐集中南美洲人文圖片。</w:t>
            </w:r>
          </w:p>
          <w:p w14:paraId="144C94E3" w14:textId="77777777" w:rsidR="00863D1D" w:rsidRPr="001805A9" w:rsidRDefault="00863D1D" w:rsidP="00863D1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4.熱帶雨林相關報導。</w:t>
            </w:r>
          </w:p>
          <w:p w14:paraId="7B149A13" w14:textId="77777777" w:rsidR="00863D1D" w:rsidRPr="001805A9" w:rsidRDefault="00863D1D" w:rsidP="00863D1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自編講義：第四章中南美洲</w:t>
            </w:r>
          </w:p>
          <w:p w14:paraId="1BC2B309" w14:textId="6333D98F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帶領學生再閱讀一次課本，引導學生從中截取重點。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B2548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1.分組討論</w:t>
            </w:r>
          </w:p>
          <w:p w14:paraId="1EB1F9CC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2CC8DB41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3.作業練習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025C7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250622FA" w14:textId="77777777" w:rsidR="00863D1D" w:rsidRPr="001805A9" w:rsidRDefault="00863D1D" w:rsidP="00863D1D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7778A8EF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14:paraId="6AF5CA0A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4CD27" w14:textId="77777777" w:rsidR="00863D1D" w:rsidRPr="001805A9" w:rsidRDefault="00863D1D" w:rsidP="00863D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A4F442F" w14:textId="77777777" w:rsidR="00863D1D" w:rsidRPr="001805A9" w:rsidRDefault="00863D1D" w:rsidP="00863D1D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DF79206" w14:textId="77777777" w:rsidR="00863D1D" w:rsidRPr="001805A9" w:rsidRDefault="00863D1D" w:rsidP="00863D1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DA9A693" w14:textId="77777777" w:rsidR="00863D1D" w:rsidRPr="001805A9" w:rsidRDefault="00863D1D" w:rsidP="00863D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06850A9" w14:textId="77777777" w:rsidR="00863D1D" w:rsidRPr="001805A9" w:rsidRDefault="00863D1D" w:rsidP="00863D1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770D5C5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A0EBF" w14:textId="77777777" w:rsidR="00BB6928" w:rsidRPr="001805A9" w:rsidRDefault="00BB6928" w:rsidP="00BB6928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第十四週</w:t>
            </w:r>
          </w:p>
          <w:p w14:paraId="4B245FB9" w14:textId="77777777" w:rsidR="00BB6928" w:rsidRPr="001805A9" w:rsidRDefault="00BB6928" w:rsidP="00BB6928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11/25-11/29</w:t>
            </w:r>
          </w:p>
          <w:p w14:paraId="6272BC22" w14:textId="4D7907BD" w:rsidR="00C11F80" w:rsidRPr="001805A9" w:rsidRDefault="00BB6928" w:rsidP="00BB692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eastAsia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暫訂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11/28.29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二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次期中考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8591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636EA1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26250D1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的因果分析與詮釋。</w:t>
            </w:r>
          </w:p>
          <w:p w14:paraId="767433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62E2D1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327F57E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5A5D22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41F6B99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313B1B1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438A38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3A6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宗教改革。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8ACA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0783ECCB" w14:textId="22A559EE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第四章近代歐洲的興起</w:t>
            </w:r>
          </w:p>
          <w:p w14:paraId="3A841043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總複習前面六周所學的重點，輔助學生應試九年級的第二次國中段考。</w:t>
            </w:r>
          </w:p>
          <w:p w14:paraId="1A2637A3" w14:textId="7770A916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12B2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04C5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578D2D5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0CC1C42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  <w:p w14:paraId="008ED0CE" w14:textId="44F9CC99" w:rsidR="00BB6928" w:rsidRPr="001805A9" w:rsidRDefault="00BB6928" w:rsidP="00BB6928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自編講義：第四章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近代歐洲的興起</w:t>
            </w:r>
          </w:p>
          <w:p w14:paraId="01ED3100" w14:textId="0C38B0DF" w:rsidR="00BB6928" w:rsidRPr="001805A9" w:rsidRDefault="00BB6928" w:rsidP="00BB6928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5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帶領學生閱讀課本，引導如何從中截取重點。</w:t>
            </w:r>
          </w:p>
          <w:p w14:paraId="5E1097D3" w14:textId="4EED9D8B" w:rsidR="00BB6928" w:rsidRPr="001805A9" w:rsidRDefault="00BB6928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D6F3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5BC06A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62C5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70A0381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4D94713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52C93BD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0D09FC5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國J11 尊重與維護不同文化群體的人權與尊嚴。</w:t>
            </w:r>
          </w:p>
          <w:p w14:paraId="5322E09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7C0EB6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5B87CE4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04018B1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15FD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905E82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2A843D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C3E510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DB6C0C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59D5D6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11A145" w14:textId="77777777" w:rsidR="00BB6928" w:rsidRPr="001805A9" w:rsidRDefault="00BB6928" w:rsidP="00BB6928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第十四週</w:t>
            </w:r>
          </w:p>
          <w:p w14:paraId="79648956" w14:textId="77777777" w:rsidR="00BB6928" w:rsidRPr="001805A9" w:rsidRDefault="00BB6928" w:rsidP="00BB6928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11/25-11/29</w:t>
            </w:r>
          </w:p>
          <w:p w14:paraId="5FF26B05" w14:textId="20F5AE12" w:rsidR="00C11F80" w:rsidRPr="001805A9" w:rsidRDefault="00BB6928" w:rsidP="00BB692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eastAsia="標楷體"/>
                <w:color w:val="auto"/>
                <w:sz w:val="22"/>
                <w:szCs w:val="22"/>
              </w:rPr>
              <w:t>(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暫訂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11/28.29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二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次期中考</w:t>
            </w:r>
            <w:r w:rsidRPr="001805A9">
              <w:rPr>
                <w:rFonts w:eastAsia="標楷體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086F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19469E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452851F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36DD8D7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9813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Bn-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-4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臺灣開放外國商品進口的利弊。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2F43D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1A4B85AD" w14:textId="79F6123A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第四章分工與貿易</w:t>
            </w:r>
          </w:p>
          <w:p w14:paraId="05C27DEC" w14:textId="77777777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1.以課後閱讀的電動車說明國際分工與國際貿易，以及對臺灣的經濟影響。</w:t>
            </w:r>
          </w:p>
          <w:p w14:paraId="70263B6B" w14:textId="11657891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2.透過圖解公民整理之重點，幫助學生複習本章重點概念。</w:t>
            </w:r>
          </w:p>
          <w:p w14:paraId="2D8DA8D6" w14:textId="2BF845AE" w:rsidR="00BB6928" w:rsidRPr="001805A9" w:rsidRDefault="00863D1D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</w:t>
            </w:r>
            <w:r w:rsidR="00BB6928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="00BB6928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第二次段考復習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2D6B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4BE9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1.影片教學</w:t>
            </w:r>
          </w:p>
          <w:p w14:paraId="08492C8A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2.蒐集國際貿易之生活實例</w:t>
            </w:r>
          </w:p>
          <w:p w14:paraId="2C0CC142" w14:textId="51DDB705" w:rsidR="00863D1D" w:rsidRPr="001805A9" w:rsidRDefault="00863D1D" w:rsidP="00863D1D">
            <w:pPr>
              <w:spacing w:line="260" w:lineRule="exact"/>
              <w:jc w:val="left"/>
              <w:rPr>
                <w:rFonts w:eastAsiaTheme="minorEastAsia" w:hint="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帶領學生閱讀課本，引導如何從中截取重點。</w:t>
            </w:r>
          </w:p>
          <w:p w14:paraId="32508DF5" w14:textId="005ED9FF" w:rsidR="00863D1D" w:rsidRPr="001805A9" w:rsidRDefault="00863D1D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2C77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1.問題討論</w:t>
            </w:r>
          </w:p>
          <w:p w14:paraId="038A394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442F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4C49E6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理解國家發展和全球之關連性。</w:t>
            </w:r>
          </w:p>
          <w:p w14:paraId="4A16143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【環境教育】</w:t>
            </w:r>
          </w:p>
          <w:p w14:paraId="4C1314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8396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35EC69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5F53BB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C0193E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394FC3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3726AD6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A4C64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第十五週</w:t>
            </w:r>
          </w:p>
          <w:p w14:paraId="0081820E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12/2~12/6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11E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會領域內容知識的關係。</w:t>
            </w:r>
          </w:p>
          <w:p w14:paraId="2425A07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528984E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00BD392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14:paraId="764730A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2421CD6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3FD10AD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96C3D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05DA385B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區域發展與戰略競合。</w:t>
            </w:r>
          </w:p>
          <w:p w14:paraId="1FB0A685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F0FD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第一篇世界風情（下）</w:t>
            </w:r>
          </w:p>
          <w:p w14:paraId="7631792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第五章大洋洲</w:t>
            </w:r>
          </w:p>
          <w:p w14:paraId="6301269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1.說明大洋洲的位置特色。</w:t>
            </w:r>
          </w:p>
          <w:p w14:paraId="3E31E72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2.介紹大洋洲的三大群島及其成因。</w:t>
            </w:r>
          </w:p>
          <w:p w14:paraId="1B7D0E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3.介紹大洋洲的三大群島及其自然環境特色。</w:t>
            </w:r>
          </w:p>
          <w:p w14:paraId="27AA7C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4.介紹大洋洲的三大群島及其傳統產業型態。</w:t>
            </w:r>
          </w:p>
          <w:p w14:paraId="5289CF1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5.說明大洋洲的三大群島的產業轉變。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9EB9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FB19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1.大洋洲行政區域圖。</w:t>
            </w:r>
          </w:p>
          <w:p w14:paraId="4CB887C1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2.三大群島的產業與人文景觀照片。</w:t>
            </w:r>
          </w:p>
          <w:p w14:paraId="02A8B065" w14:textId="77777777" w:rsidR="00E51D37" w:rsidRPr="001805A9" w:rsidRDefault="00E51D37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自編講義：第五章大洋洲</w:t>
            </w:r>
          </w:p>
          <w:p w14:paraId="3ABD7887" w14:textId="0A9C7D5E" w:rsidR="00E51D37" w:rsidRPr="001805A9" w:rsidRDefault="00E51D37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臺灣邦交國吐瓦魯的報導，讓學生了解因全球暖化所造成的氣候難民潮。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5982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1.問題討論</w:t>
            </w:r>
          </w:p>
          <w:p w14:paraId="6469EF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4F19909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CD63D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3C7C57F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原 J11 認識原住民族土地自</w:t>
            </w: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8952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08E9F8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14:paraId="3A8AFE3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148889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6ABAF5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7E829C21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9449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第十五週</w:t>
            </w:r>
          </w:p>
          <w:p w14:paraId="7249658A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12/2~12/6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55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3AE868B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0107493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0F91B1E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6362D7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61FA62E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5DB225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165DD4D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28BB23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2E4DFF2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3501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歐洲的海外擴張與傳教。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646E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3DDDDD0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第5章多元世界的互動</w:t>
            </w:r>
          </w:p>
          <w:p w14:paraId="0376579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1.何謂「大航海時代」？它興起的原因為何？</w:t>
            </w:r>
          </w:p>
          <w:p w14:paraId="6E0BE50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2.分析葡萄牙最早從事海外探險的動機和目的。</w:t>
            </w:r>
          </w:p>
          <w:p w14:paraId="595DD97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3.配合世界全圖，介紹哥倫布、麥哲倫等人尋找新航路的經過。</w:t>
            </w:r>
          </w:p>
          <w:p w14:paraId="006D872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4.說明16、17世紀歐洲有哪些國家紛紛從事海外殖民，並說明其海外殖民的地點和成果。</w:t>
            </w:r>
          </w:p>
          <w:p w14:paraId="04E7790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5.說明發現新航路和海外拓殖的因果關係。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9E2E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23489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67A5978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0F5E2478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  <w:p w14:paraId="56B431B3" w14:textId="60097FDB" w:rsidR="00E51D37" w:rsidRPr="001805A9" w:rsidRDefault="00E51D37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和七年級的臺灣歷史結合復習葡萄牙、西班牙、荷蘭在大航海時代和臺灣的關係。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E3775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06654F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011E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38AB66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276848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37C7AC7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022F9D7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77B857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7606E2A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01321AB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7A38275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AF3C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177DCC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E5CDDC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BB543A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3F1637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A8F6D2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CA98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第十五週</w:t>
            </w:r>
          </w:p>
          <w:p w14:paraId="41EF9C18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12/2~12/6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423A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71189CD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58453E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7383DA4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58DF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Bp-IV-1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貨幣為什麼會出現？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F72E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34688EE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第五章貨幣的使用</w:t>
            </w:r>
          </w:p>
          <w:p w14:paraId="2A3F96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1.以人類社會交易過程的演變來說明貨幣的出現及其型態的轉變。</w:t>
            </w:r>
          </w:p>
          <w:p w14:paraId="6474FD0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2.說明貨幣的價值及影響價值的原因。</w:t>
            </w:r>
          </w:p>
          <w:p w14:paraId="771B752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3.介紹貨幣的功能及特性。</w:t>
            </w:r>
          </w:p>
          <w:p w14:paraId="7369601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(1)交易媒介</w:t>
            </w:r>
          </w:p>
          <w:p w14:paraId="2C97F17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(2)價值衡量</w:t>
            </w:r>
          </w:p>
          <w:p w14:paraId="5C16B14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(3)價值儲藏</w:t>
            </w:r>
          </w:p>
          <w:p w14:paraId="6D9CBFB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(4)債務清償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3F38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1408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1.利用網路與平面媒體資訊</w:t>
            </w:r>
          </w:p>
          <w:p w14:paraId="702467E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2.電影「鐘點戰」介紹貨幣的功能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22CD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1.資料蒐集</w:t>
            </w:r>
          </w:p>
          <w:p w14:paraId="316EB83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2.活動練習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E628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A36F6F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  <w:p w14:paraId="29AD297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731B811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 思考生活、學校與社區的公共議</w:t>
            </w: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題，培養與他人理性溝通的素養。</w:t>
            </w:r>
          </w:p>
          <w:p w14:paraId="0133E2D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3E920E4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A67C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FACF6A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97EE33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3E0B06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DDCCC1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C11F80" w:rsidRPr="001805A9" w14:paraId="6D8C04C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BF58A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第十六週</w:t>
            </w:r>
          </w:p>
          <w:p w14:paraId="11E7B70E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12/9~12/13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65AB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4EB40FE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6CD1F0F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4D1560C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的選擇與決策。</w:t>
            </w:r>
          </w:p>
          <w:p w14:paraId="482ED6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47D506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526785C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37031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1573E64A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區域發展與戰略競合。</w:t>
            </w:r>
          </w:p>
          <w:p w14:paraId="1A565A3C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D06FD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406030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第五章大洋洲</w:t>
            </w:r>
          </w:p>
          <w:p w14:paraId="452CAA9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1.介紹澳洲的自然環境特色。</w:t>
            </w:r>
          </w:p>
          <w:p w14:paraId="5D9A3D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2.說明澳洲的氣候。</w:t>
            </w:r>
          </w:p>
          <w:p w14:paraId="0140AE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3.利用課後閱讀「地廣人稀的澳洲」說明澳洲的人口分布狀況。</w:t>
            </w:r>
          </w:p>
          <w:p w14:paraId="2977CD8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4.介紹澳洲20世紀中期主要的產業發展項目。</w:t>
            </w:r>
          </w:p>
          <w:p w14:paraId="741362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5.介紹澳洲近年主要的產業發展項目。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C0F88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0BCDF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1.大洋洲行政區域圖。</w:t>
            </w:r>
          </w:p>
          <w:p w14:paraId="6FF91D69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2.澳洲地形圖、自然景觀與人文產業照片。</w:t>
            </w:r>
          </w:p>
          <w:p w14:paraId="70CA5778" w14:textId="77777777" w:rsidR="00E51D37" w:rsidRPr="001805A9" w:rsidRDefault="00E51D37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自編講義：第五章大洋洲</w:t>
            </w:r>
          </w:p>
          <w:p w14:paraId="63E9D5B9" w14:textId="51923364" w:rsidR="00E51D37" w:rsidRPr="001805A9" w:rsidRDefault="00E51D37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8F53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7EA53FF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2493A48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1C632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0F14B64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原 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14C8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F00F01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2078C8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6A6FFA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FAA264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70EAD5F6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0381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第十六週</w:t>
            </w:r>
          </w:p>
          <w:p w14:paraId="309560B7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12/9~12/13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C1E7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7F1917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0095BED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0BC605D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46DB89A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6F3CFB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1182F9C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68B5BBC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1EF1DC1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活問題，並進行探究。</w:t>
            </w:r>
          </w:p>
          <w:p w14:paraId="3F9568E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613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美洲和澳洲的政治與文化。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173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30F808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第5章多元世界的互動</w:t>
            </w:r>
          </w:p>
          <w:p w14:paraId="3666235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1..說明美洲古文明的特色。</w:t>
            </w:r>
          </w:p>
          <w:p w14:paraId="0767947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2說明歐洲國家的殖民統治如何影響美洲。</w:t>
            </w:r>
          </w:p>
          <w:p w14:paraId="2BB8098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3.分析黑奴貿易與歐洲海外殖民的關係。</w:t>
            </w:r>
          </w:p>
          <w:p w14:paraId="4E5247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4.說明航路的發現促使美洲作物的傳播。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8EC475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3A21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393ECB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390B80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91B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3A73897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DCCC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78560F1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188DB7B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FCD3FD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國J5 尊重與欣賞世界不同文化的價值。</w:t>
            </w:r>
          </w:p>
          <w:p w14:paraId="501717E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20FE1D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4FB2B3D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15A9630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1E48879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67E5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5AA1C0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A01665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2C0343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29FA0D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4A6E4B2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F277D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第十六週</w:t>
            </w:r>
          </w:p>
          <w:p w14:paraId="523AE09E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12/9~12/13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7F12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0C7A4F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應用社會領域內容知識解析生活經驗或社會現象。</w:t>
            </w:r>
          </w:p>
          <w:p w14:paraId="4B52BE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405CC28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A0AF3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Bp-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使用儲值卡和使用貨幣的差異。</w:t>
            </w:r>
          </w:p>
          <w:p w14:paraId="4C6E542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Bp-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使用信用卡與儲值卡的差異。</w:t>
            </w:r>
          </w:p>
          <w:p w14:paraId="3F9E419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Bj-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契約不履行會產生哪些責任？</w:t>
            </w:r>
          </w:p>
          <w:p w14:paraId="354722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De-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科技發展如何改變我們的日常生活？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A271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0BBAE43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第五章貨幣的使用</w:t>
            </w:r>
          </w:p>
          <w:p w14:paraId="1BD1EEA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1.說明各類新型態的支付工具，請學生思索這些支付工具具備或不具備哪些貨幣的功能。</w:t>
            </w:r>
          </w:p>
          <w:p w14:paraId="5FBDE4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2.說明根據消保法的規定，消費者和儲值卡廠商的契約關係。</w:t>
            </w:r>
          </w:p>
          <w:p w14:paraId="12E2769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3.說明儲值卡和信用卡的特性，並分辨兩者的差異。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CCE6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B74B2A" w14:textId="5A37E54C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1.利用網路與平面媒體資訊</w:t>
            </w:r>
            <w:r w:rsidR="00B848B2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蒐尋新型態的支付工具，如l</w:t>
            </w:r>
            <w:r w:rsidR="00B848B2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ine pay</w:t>
            </w:r>
            <w:r w:rsidR="00B848B2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、a</w:t>
            </w:r>
            <w:r w:rsidR="00B848B2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pple pay</w:t>
            </w:r>
            <w:r w:rsidR="00B848B2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、a</w:t>
            </w:r>
            <w:r w:rsidR="00B848B2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f</w:t>
            </w:r>
            <w:r w:rsidR="00B848B2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t</w:t>
            </w:r>
            <w:r w:rsidR="00B848B2"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ee</w:t>
            </w:r>
            <w:r w:rsidR="00B848B2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延後付等支付方式</w:t>
            </w:r>
          </w:p>
          <w:p w14:paraId="0491598D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2.教師手冊教學指南，速食業打電子支付戰</w:t>
            </w:r>
          </w:p>
          <w:p w14:paraId="21CB6CDE" w14:textId="7301A1D7" w:rsidR="00B848B2" w:rsidRPr="001805A9" w:rsidRDefault="00B848B2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分析中國全國境內主打之微信支付的優缺點。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C35A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1.資料蒐集</w:t>
            </w:r>
          </w:p>
          <w:p w14:paraId="1941FE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13D55FD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  <w:p w14:paraId="7BC984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4.分組報告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4903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677CF0D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  <w:p w14:paraId="3F30026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2FD9204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生J1 思考生活、學校與社區的公共議題，培養與他人理性溝通的素養。</w:t>
            </w:r>
          </w:p>
          <w:p w14:paraId="37B73A9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0B4FE96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91A5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F35196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31B95E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452757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A71390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25416000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037E2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第十七週</w:t>
            </w:r>
          </w:p>
          <w:p w14:paraId="5A8CD448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12/16~12/20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8BF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359E0A7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0B036C8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1D67BBA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利用地理基本概念與技能，檢視生活中面對的選擇與決策。</w:t>
            </w:r>
          </w:p>
          <w:p w14:paraId="2F96E77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4B3B568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3E72D0F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71A06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523E3BE9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區域發展與戰略競合。</w:t>
            </w:r>
          </w:p>
          <w:p w14:paraId="388D2A6B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A11D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31F0787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第五章大洋洲</w:t>
            </w:r>
          </w:p>
          <w:p w14:paraId="714A347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1.介紹紐西蘭的自然環境特色。</w:t>
            </w:r>
          </w:p>
          <w:p w14:paraId="46CC6F4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2.說明紐西蘭的氣候。</w:t>
            </w:r>
          </w:p>
          <w:p w14:paraId="2BD60F4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3.介紹紐西蘭主要的產業發展項目。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4BC68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CC2A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1.大洋洲行政區域圖。</w:t>
            </w:r>
          </w:p>
          <w:p w14:paraId="01873A61" w14:textId="77777777" w:rsidR="00B848B2" w:rsidRPr="001805A9" w:rsidRDefault="00C11F80" w:rsidP="00B848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2.紐西蘭地形圖、自然景觀與人文產業照片。</w:t>
            </w:r>
          </w:p>
          <w:p w14:paraId="0F0CDF52" w14:textId="77777777" w:rsidR="00B848B2" w:rsidRPr="001805A9" w:rsidRDefault="00B848B2" w:rsidP="00B848B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自編講義：第五章大洋洲</w:t>
            </w:r>
          </w:p>
          <w:p w14:paraId="2B542170" w14:textId="684FF7FC" w:rsidR="00B848B2" w:rsidRPr="001805A9" w:rsidRDefault="00B848B2" w:rsidP="00B848B2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390C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1925893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500CFC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3C194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25A321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原 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E4C6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7066E0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CB6DAA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DEE2A2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4D407F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2A5B7462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CA35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第十七週</w:t>
            </w:r>
          </w:p>
          <w:p w14:paraId="77E3E592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12/16~12/20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B1A7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6263D8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2B64057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3732C6E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32046A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6E6347A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境的互動關係及其淵源。</w:t>
            </w:r>
          </w:p>
          <w:p w14:paraId="71C1DB9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35111F2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6CE5983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3F0CC5B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A4B4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近代南亞與東南亞。</w:t>
            </w:r>
          </w:p>
          <w:p w14:paraId="6DF7EE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美洲和澳洲的政治與文化。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C75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50A17A2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第5章多元世界的互動</w:t>
            </w:r>
          </w:p>
          <w:p w14:paraId="5DD845B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說明大航海時代下，歐人前往亞洲、澳洲建立的貿易據點。</w:t>
            </w:r>
          </w:p>
          <w:p w14:paraId="4CF780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1.東南亞與荷蘭聯合東印度公司。</w:t>
            </w:r>
          </w:p>
          <w:p w14:paraId="4E1BEE8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2.印度與英國東印度公司。</w:t>
            </w:r>
          </w:p>
          <w:p w14:paraId="209BA17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3..說明澳洲原住民的特色。</w:t>
            </w:r>
          </w:p>
          <w:p w14:paraId="0D8E30F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4..說明英國殖民統治下的澳洲。</w:t>
            </w:r>
          </w:p>
          <w:p w14:paraId="22F857C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5.介紹澳洲國慶日的爭議。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D53E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8852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4F38366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3A8AF69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22C00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502E40E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C049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45C982C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5EA9F4C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3920B89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  <w:p w14:paraId="375605B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7A272D2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4BFC16E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210828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51192F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BA6A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7457D6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FE8DAB8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31B99D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4E899A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582EFBD2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CAFD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第十七週</w:t>
            </w:r>
          </w:p>
          <w:p w14:paraId="5D429595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12/16~12/20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1641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理解公民知識的核心概念。</w:t>
            </w:r>
          </w:p>
          <w:p w14:paraId="3F19ED4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1b-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應用社會領域內容知識解析生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活經驗或社會現象。</w:t>
            </w:r>
          </w:p>
          <w:p w14:paraId="60B14AC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3a-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0C8DDFA1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kern w:val="2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8CD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Bp-IV-4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買賣外幣通常透過銀行，哪些人會想要買外幣？哪些人會想要賣外幣？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5E43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30C0EA0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第五章貨幣的使用</w:t>
            </w:r>
          </w:p>
          <w:p w14:paraId="73DEAC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1.說明外幣、外匯的意義。</w:t>
            </w:r>
          </w:p>
          <w:p w14:paraId="407BD16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2.說明匯率的概念，以及影響匯率變化的因素。</w:t>
            </w:r>
          </w:p>
          <w:p w14:paraId="691C61E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3.說明匯率的變動會如何影響國際貿易。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5022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90A28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1.利用網路與平面媒體資訊</w:t>
            </w:r>
          </w:p>
          <w:p w14:paraId="3E881F3C" w14:textId="77777777" w:rsidR="00B848B2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2.銀行外匯網站</w:t>
            </w:r>
          </w:p>
          <w:p w14:paraId="03B8FC41" w14:textId="08F0314C" w:rsidR="00C11F80" w:rsidRPr="001805A9" w:rsidRDefault="00B848B2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分析日本貨幣的匯率長期偏低的資料，讓學生討論其優缺點。</w:t>
            </w:r>
            <w:r w:rsidR="00C11F80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2006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1.資料蒐集</w:t>
            </w:r>
          </w:p>
          <w:p w14:paraId="49C5A75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  <w:p w14:paraId="3EB1721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3.活動練習</w:t>
            </w:r>
          </w:p>
          <w:p w14:paraId="3873EDF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4.分組報告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D33B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2835A72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法J4 理解規範國家強制力之重要性。</w:t>
            </w:r>
          </w:p>
          <w:p w14:paraId="2D5B764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【生命教育】</w:t>
            </w:r>
          </w:p>
          <w:p w14:paraId="28D5C1E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生J1 思考生活、學校與社區的公共議題，培養與他人理性溝通的素養。</w:t>
            </w:r>
          </w:p>
          <w:p w14:paraId="2B7CD6F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6F50B5D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家J8 探討家庭消費與財物管理策略。</w:t>
            </w:r>
          </w:p>
          <w:p w14:paraId="065C3A8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1B3EA6B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理解國家發展和全球之關連性。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E612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A3197C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B9907F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14:paraId="08D236B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389CAA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396CD1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F7AC3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第十八週</w:t>
            </w:r>
          </w:p>
          <w:p w14:paraId="3E954BA7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12/23~12/27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4241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6868E80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1B997F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6AB490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利用地理基本概念與技能，檢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視生活中面對的選擇與決策。</w:t>
            </w:r>
          </w:p>
          <w:p w14:paraId="2C2A738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反思各種地理環境與議題的內涵，並提出相關意見。</w:t>
            </w:r>
          </w:p>
          <w:p w14:paraId="739FD2E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  <w:p w14:paraId="556B746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規劃與執行社會領域的問題探究、訪查、創作或展演等活動。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CCCEA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012DE369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區域發展與戰略競合。</w:t>
            </w:r>
          </w:p>
          <w:p w14:paraId="5879E1AD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Bc-IV-4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37B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0A47C16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第五章大洋洲</w:t>
            </w:r>
          </w:p>
          <w:p w14:paraId="7DD3138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1.介紹與大洋洲國家相關國際經貿組織。</w:t>
            </w:r>
          </w:p>
          <w:p w14:paraId="25A1526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2.說明國際政治情勢如何影響大洋洲的重要性。</w:t>
            </w:r>
          </w:p>
          <w:p w14:paraId="2509F1A8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3.討論國際換日線的調整的優缺點。</w:t>
            </w:r>
          </w:p>
          <w:p w14:paraId="09888FFA" w14:textId="77263344" w:rsidR="00B848B2" w:rsidRPr="001805A9" w:rsidRDefault="00B848B2" w:rsidP="00B848B2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討論紐西蘭毛利人與臺灣原住民是否有關連。</w:t>
            </w:r>
          </w:p>
          <w:p w14:paraId="38E3E98D" w14:textId="6B93ED77" w:rsidR="00B848B2" w:rsidRPr="001805A9" w:rsidRDefault="00B848B2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3AAC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5BED4" w14:textId="2DC67F8B" w:rsidR="00C11F80" w:rsidRPr="001805A9" w:rsidRDefault="00C11F80" w:rsidP="00F042CA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大洋洲行政區域圖。</w:t>
            </w:r>
          </w:p>
          <w:p w14:paraId="317B6868" w14:textId="77777777" w:rsidR="00B848B2" w:rsidRPr="001805A9" w:rsidRDefault="00B848B2" w:rsidP="00F042CA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sz w:val="22"/>
                <w:szCs w:val="22"/>
              </w:rPr>
              <w:t>網站搜尋太平洋地區之相關經貿組織和臺灣有加入哪些經貿組織</w:t>
            </w:r>
          </w:p>
          <w:p w14:paraId="349CA8E9" w14:textId="5CA10DFD" w:rsidR="00B848B2" w:rsidRPr="001805A9" w:rsidRDefault="00B848B2" w:rsidP="00F042CA">
            <w:pPr>
              <w:pStyle w:val="aff0"/>
              <w:numPr>
                <w:ilvl w:val="0"/>
                <w:numId w:val="10"/>
              </w:numPr>
              <w:spacing w:line="260" w:lineRule="exact"/>
              <w:ind w:leftChars="0"/>
              <w:jc w:val="left"/>
              <w:rPr>
                <w:rFonts w:ascii="標楷體" w:eastAsia="標楷體" w:hAnsi="標楷體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sz w:val="22"/>
                <w:szCs w:val="22"/>
              </w:rPr>
              <w:t>蒐集毛利人的網路資訊。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08B9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EC2437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5DA1FFF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5B69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499AB57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原 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084A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35EB0A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2AB94F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B7DA3B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DFE65D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F0B0565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6C43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第十八週</w:t>
            </w:r>
          </w:p>
          <w:p w14:paraId="34E28285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12/23~12/27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5EA8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0DF412F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67877AC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537EB66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3F2792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6C1950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223A24D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2BA52EE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7B04BD4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活問題，並進行探究。</w:t>
            </w:r>
          </w:p>
          <w:p w14:paraId="7FDE9F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0D66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科學革命與啟蒙運動。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D4FF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7F723CF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第6章近代歐洲的變革</w:t>
            </w:r>
          </w:p>
          <w:p w14:paraId="5C9A392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1分析科學革命興起的背後原因。</w:t>
            </w:r>
          </w:p>
          <w:p w14:paraId="238EA00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2.科學思惟與傳統思惟有何不同？請老師引導同學思考，並舉例說明。</w:t>
            </w:r>
          </w:p>
          <w:p w14:paraId="319CE0E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3.試比較培根「歸納法」與笛卡兒「演繹法」之間的異同。</w:t>
            </w:r>
          </w:p>
          <w:p w14:paraId="6A6C49D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4.介紹培根、笛卡兒生平事蹟與他們在歐洲歷史的地位。</w:t>
            </w:r>
          </w:p>
          <w:p w14:paraId="5759B41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5.何謂「哥白尼革命」？他提出何者學說挑戰傳統思想？對當代及後世有何影響，試說明之。</w:t>
            </w:r>
          </w:p>
          <w:p w14:paraId="275EC14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6.介紹伽俐略在天文學上的成就和貢獻。</w:t>
            </w:r>
          </w:p>
          <w:p w14:paraId="7929A25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7.牛頓在物理學上有何著名學說？他對物理學的貢獻為何？請舉例說明。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461D34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B2AE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1408F5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36BFCBD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FC508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48AAE95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C6B0C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6477C9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627A618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BFD82E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國J5 尊重與欣賞世界不同文化的價值。</w:t>
            </w:r>
          </w:p>
          <w:p w14:paraId="17942E4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尊重與維護不同文化群體的人權與尊嚴。</w:t>
            </w:r>
          </w:p>
          <w:p w14:paraId="2AC09A3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39E8CE7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3345F56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1DE3B35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45C1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C2E84E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FAD468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577239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69C8E4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312E0ED5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AD818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第十八週</w:t>
            </w:r>
          </w:p>
          <w:p w14:paraId="0AA0F9D9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12/23~12/27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DA75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27288BB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運用公民知識，提出自己對公共議題的見解。</w:t>
            </w:r>
          </w:p>
          <w:p w14:paraId="5984DBA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感受個人或不同群體在社會處境中的經歷與情緒，並了解其抉擇。</w:t>
            </w:r>
          </w:p>
          <w:p w14:paraId="58EB45E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647A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Cd-IV-1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為什麼勞動參與是重要的？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882A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5B98189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第六章社會中的勞動參與</w:t>
            </w:r>
          </w:p>
          <w:p w14:paraId="74F4BC0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1.說明勞動參與的概念與對社會的影響。</w:t>
            </w:r>
          </w:p>
          <w:p w14:paraId="6BDE9B4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2.說明有酬勞動為市場勞動，其價值有三：</w:t>
            </w:r>
          </w:p>
          <w:p w14:paraId="55F7F64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(1)獲取勞動收入，支付生活開銷。</w:t>
            </w:r>
          </w:p>
          <w:p w14:paraId="24B06CB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(2)實際個人理想及抱負。</w:t>
            </w:r>
          </w:p>
          <w:p w14:paraId="1F46AD2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(3)促進經濟發展：勞動力（分為就業者及失業者）。</w:t>
            </w:r>
          </w:p>
          <w:p w14:paraId="756D656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3.無酬勞動，易被忽略其重要性及貢獻性：</w:t>
            </w:r>
          </w:p>
          <w:p w14:paraId="00D79E5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(1)家務勞動。</w:t>
            </w:r>
          </w:p>
          <w:p w14:paraId="6AE186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(2)志工。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B3CD9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A51A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1.蒐集新聞資料剪報</w:t>
            </w:r>
          </w:p>
          <w:p w14:paraId="5A7BB934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2.以惡意資遣的相關新聞報導，說明勞動參與不平衡造成的危害</w:t>
            </w:r>
          </w:p>
          <w:p w14:paraId="0C6A96E9" w14:textId="1D9C2A49" w:rsidR="00B848B2" w:rsidRPr="001805A9" w:rsidRDefault="00B848B2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讓學生討論家庭主夫或家庭主婦對家庭的貢獻和是否應支薪，</w:t>
            </w:r>
            <w:r w:rsidR="00B37C63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未來是否願意當家庭主夫或主婦，原因為何？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C211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67FD5A6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1D0F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783BAD9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247F4383" w14:textId="77777777" w:rsidR="00C11F80" w:rsidRPr="001805A9" w:rsidRDefault="00C11F80" w:rsidP="00C11F80">
            <w:pPr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414DC158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  <w:p w14:paraId="5EFF351E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工作／教育環境的類型與現況。</w:t>
            </w:r>
          </w:p>
          <w:p w14:paraId="7FA5AC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1CAD985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品J4 族群差異與平等的道德議題。</w:t>
            </w:r>
          </w:p>
          <w:p w14:paraId="2E078C5F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品EJU9 公平正義。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0F62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410D1C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44C600A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10D219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FCDB1E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7C758B7B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8A47E3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第十九週</w:t>
            </w:r>
          </w:p>
          <w:p w14:paraId="31F4D703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12/30-1/3</w:t>
            </w:r>
          </w:p>
          <w:p w14:paraId="2DB9F4AA" w14:textId="18E95832" w:rsidR="00C11F80" w:rsidRPr="001805A9" w:rsidRDefault="00D045D1" w:rsidP="00D045D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(1/1號元旦)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BF71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64725B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122003C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713D68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解析自然環境與人文景觀的相互關係。</w:t>
            </w:r>
          </w:p>
          <w:p w14:paraId="5BD21E0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6B54E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15F6451C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新細明體" w:hAnsi="新細明體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全球氣候變遷的衝擊。</w:t>
            </w:r>
          </w:p>
          <w:p w14:paraId="23C5F97F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 Bc-IV-4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ab/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14B0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35A97B0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第六章兩極地區與全球氣候變遷</w:t>
            </w:r>
          </w:p>
          <w:p w14:paraId="41E2A4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1.介紹兩極地區的自然環境特色。</w:t>
            </w:r>
          </w:p>
          <w:p w14:paraId="2ED24E1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2.介紹兩極地區的氣候。</w:t>
            </w:r>
          </w:p>
          <w:p w14:paraId="550B8D0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3.說明永晝、永夜的現象。</w:t>
            </w:r>
          </w:p>
          <w:p w14:paraId="372DD48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4.介紹北極地區的主體及特色。</w:t>
            </w:r>
          </w:p>
          <w:p w14:paraId="743F257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5.介紹南極地區的主體及特色。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D520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AF557" w14:textId="77777777" w:rsidR="00B37C63" w:rsidRPr="001805A9" w:rsidRDefault="00C11F80" w:rsidP="00F042CA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兩極地區地圖與自然景觀照片。</w:t>
            </w:r>
          </w:p>
          <w:p w14:paraId="0E594FEF" w14:textId="77777777" w:rsidR="00B37C63" w:rsidRPr="001805A9" w:rsidRDefault="00B37C63" w:rsidP="00F042CA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大圓航線的圖片，並討論大部分的航空公司是否都遵循大圓航線的飛行路線，如果不是，原因為何？</w:t>
            </w:r>
          </w:p>
          <w:p w14:paraId="09916E1B" w14:textId="28390D6D" w:rsidR="00B37C63" w:rsidRPr="001805A9" w:rsidRDefault="00B37C63" w:rsidP="00F042CA">
            <w:pPr>
              <w:pStyle w:val="aff0"/>
              <w:numPr>
                <w:ilvl w:val="0"/>
                <w:numId w:val="11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自編講義：第六章兩極地區與全球氣候變遷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9A9D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5E34B6F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275C7EE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DDF0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51E0F6D7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3E6A68E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134734BF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原 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F3A2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C27084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074FC9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30ABED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E48085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568FE687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81DB1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第十九週</w:t>
            </w:r>
          </w:p>
          <w:p w14:paraId="29F7CF11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12/30-1/3</w:t>
            </w:r>
          </w:p>
          <w:p w14:paraId="56BF993A" w14:textId="22CF88C2" w:rsidR="00C11F80" w:rsidRPr="001805A9" w:rsidRDefault="00D045D1" w:rsidP="00D045D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(1/1號元旦)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61C6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5B5BE56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6F7C2EF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0A2229A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5BA390A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2CF132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敏銳察覺人與環境的互動關係及其淵源。</w:t>
            </w:r>
          </w:p>
          <w:p w14:paraId="3C3D98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關心不同的社會文化及其發展，並展現開闊的世界觀。</w:t>
            </w:r>
          </w:p>
          <w:p w14:paraId="2215435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2c-IV-1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從歷史或社會事件中，省思自身或所屬群體的文化淵源、處境及自主性</w:t>
            </w:r>
          </w:p>
          <w:p w14:paraId="24C514D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發現不同時空脈絡中的人類生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活問題，並進行探究。</w:t>
            </w:r>
          </w:p>
          <w:p w14:paraId="37BCFA0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FF54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科學革命與啟蒙運動。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12A0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37B6908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第6章 近代歐洲的變革</w:t>
            </w:r>
          </w:p>
          <w:p w14:paraId="71D395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1.何謂「啟蒙運動」？它產生的時空環境為何？對歷史有何影響？</w:t>
            </w:r>
          </w:p>
          <w:p w14:paraId="5D1B8FD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2.分析科學革命與啟蒙運動的關係。</w:t>
            </w:r>
          </w:p>
          <w:p w14:paraId="056A0F7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3.介紹洛克生平事蹟及主要學說「天賦人權」內容。</w:t>
            </w:r>
          </w:p>
          <w:p w14:paraId="50DEF77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4.介紹孟德斯鳩的生平及重要學說「三權分立」原則。</w:t>
            </w:r>
          </w:p>
          <w:p w14:paraId="14C9019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5.介紹伏爾泰生平事蹟及重要主張—言論自由。</w:t>
            </w:r>
          </w:p>
          <w:p w14:paraId="7E4E40B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6.介紹盧梭生平及其重要著作《民約論》內容。</w:t>
            </w:r>
          </w:p>
          <w:p w14:paraId="1B157DE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7.分析啟蒙運動政治學說對美國獨立運動及法國大革命的影響。</w:t>
            </w:r>
          </w:p>
          <w:p w14:paraId="228CD80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8.介紹亞當斯密生平及其重要經濟學說「自由放任」理論。</w:t>
            </w:r>
          </w:p>
          <w:p w14:paraId="104819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023E62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00C8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368D18C4" w14:textId="1EF522B5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  <w:r w:rsidR="00D045D1"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：討論亞當斯密的自由放任理論對現今經濟的影響，和完全的自由放任的優缺點。</w:t>
            </w:r>
          </w:p>
          <w:p w14:paraId="5DFBF7D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098E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62D6918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B0B4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430C144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4171F8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4C5DD0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國J5 尊重與欣賞世界不同文化的價值。</w:t>
            </w:r>
          </w:p>
          <w:p w14:paraId="460FD04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尊重與維護不同文化群體的人權與尊嚴。</w:t>
            </w:r>
          </w:p>
          <w:p w14:paraId="67B753F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【多元文化教育】</w:t>
            </w:r>
          </w:p>
          <w:p w14:paraId="7F1C3E4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798F3CE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072072D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16A0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CAC9D6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51F479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C0B690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CC8988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2DF943BD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6E16E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第十九週</w:t>
            </w:r>
          </w:p>
          <w:p w14:paraId="2DF303AA" w14:textId="77777777" w:rsidR="00D045D1" w:rsidRPr="001805A9" w:rsidRDefault="00D045D1" w:rsidP="00D045D1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12/30-1/3</w:t>
            </w:r>
          </w:p>
          <w:p w14:paraId="30C8BDAD" w14:textId="5EE06E44" w:rsidR="00C11F80" w:rsidRPr="001805A9" w:rsidRDefault="00D045D1" w:rsidP="00D045D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(1/1號元旦)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1570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3A14CF2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運用公民知識，提出自己對公共議題的見解。</w:t>
            </w:r>
          </w:p>
          <w:p w14:paraId="4B5C180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感受個人或不同群體在社會處境中的經歷與情緒，並了解其抉擇。</w:t>
            </w:r>
          </w:p>
          <w:p w14:paraId="2712D7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B84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-2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日常生活中，個人或群體可能面臨哪些不公平處境？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99E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129AFD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第六章社會中的勞動參與</w:t>
            </w:r>
          </w:p>
          <w:p w14:paraId="5F006B2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1.從受僱者立場說明應聘工作時，會考量的因素，以期自己能獲得最高的報酬。</w:t>
            </w:r>
          </w:p>
          <w:p w14:paraId="2E1B2EA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2.從雇主立場說明聘僱員工時，會考量的因素，以期為自己帶來最高的利潤。</w:t>
            </w:r>
          </w:p>
          <w:p w14:paraId="63D8953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3.說明雇主在做決策時，應多方考量，不應只考慮降低成本，而犧牲受僱者的權益。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E0C702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F466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1.課本圖示。</w:t>
            </w:r>
          </w:p>
          <w:p w14:paraId="0A98E94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2.教師手冊，說明相關就業報告及新聞。</w:t>
            </w:r>
          </w:p>
          <w:p w14:paraId="2E7CE3D7" w14:textId="7A336982" w:rsidR="00D045D1" w:rsidRPr="001805A9" w:rsidRDefault="00D045D1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相關法規：讓學生知道受僱者的權益受侵害時，可運用哪些法規為自己爭取權益。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D83D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1.課堂問答</w:t>
            </w:r>
          </w:p>
          <w:p w14:paraId="3AF8066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199C5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698EAA8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2131452E" w14:textId="77777777" w:rsidR="00C11F80" w:rsidRPr="001805A9" w:rsidRDefault="00C11F80" w:rsidP="00C11F80">
            <w:pPr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7A37AF67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  <w:p w14:paraId="4550FD60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工作／教育環境的類型與現況。</w:t>
            </w:r>
          </w:p>
          <w:p w14:paraId="4F15289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9C1EA3C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品J4 族群差異與平等的道德議題。</w:t>
            </w:r>
          </w:p>
          <w:p w14:paraId="1F43FC68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品EJU9 公平正義。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6D7F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90791F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2789BC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7FC3D3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2C440D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4B928A4F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88140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第二十週</w:t>
            </w:r>
          </w:p>
          <w:p w14:paraId="31735B0E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1/6~1/10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8E3A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05C2670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0DF6ED2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說明重要環境、經濟與文化議題間的相互關係。</w:t>
            </w:r>
          </w:p>
          <w:p w14:paraId="54F3DB4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解析自然環境與人文景觀的相互關係。</w:t>
            </w:r>
          </w:p>
          <w:p w14:paraId="2A315B1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813337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719689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全球氣候變遷的衝擊。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ab/>
            </w:r>
          </w:p>
          <w:p w14:paraId="373893E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 Bc-IV-4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8F4C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64694D5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第六章兩極地區與全球氣候變遷</w:t>
            </w:r>
          </w:p>
          <w:p w14:paraId="36C8959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1.分析北極地區特殊的戰略地位。</w:t>
            </w:r>
          </w:p>
          <w:p w14:paraId="481E8D6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2解釋氣候變遷的意義。</w:t>
            </w:r>
          </w:p>
          <w:p w14:paraId="57247FD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3.說明溫室氣體如何影響氣候變遷。</w:t>
            </w:r>
          </w:p>
          <w:p w14:paraId="2E483A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4.介紹極端氣候現象，並列舉近期極端天氣事件。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E64AB3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BB1189" w14:textId="749C7A26" w:rsidR="00C11F80" w:rsidRPr="001805A9" w:rsidRDefault="00C11F80" w:rsidP="00F042CA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近年重大極端天氣事件案例與照片。</w:t>
            </w:r>
          </w:p>
          <w:p w14:paraId="2AEA6E3F" w14:textId="77777777" w:rsidR="00D045D1" w:rsidRPr="001805A9" w:rsidRDefault="00D045D1" w:rsidP="00F042CA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sz w:val="22"/>
                <w:szCs w:val="22"/>
              </w:rPr>
              <w:t>自編講義：兩極地區與全球氣候變遷。</w:t>
            </w:r>
          </w:p>
          <w:p w14:paraId="5611F2E4" w14:textId="77777777" w:rsidR="00D045D1" w:rsidRPr="001805A9" w:rsidRDefault="00D045D1" w:rsidP="00F042CA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sz w:val="22"/>
                <w:szCs w:val="22"/>
              </w:rPr>
              <w:t>新闈報導：北極航道的出現對紅海、巴拿馬運河的衝擊。</w:t>
            </w:r>
          </w:p>
          <w:p w14:paraId="54CC850D" w14:textId="401195E9" w:rsidR="00D045D1" w:rsidRPr="001805A9" w:rsidRDefault="00D045D1" w:rsidP="00F042CA">
            <w:pPr>
              <w:pStyle w:val="aff0"/>
              <w:numPr>
                <w:ilvl w:val="0"/>
                <w:numId w:val="12"/>
              </w:numPr>
              <w:spacing w:line="260" w:lineRule="exact"/>
              <w:ind w:leftChars="0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hint="eastAsia"/>
                <w:sz w:val="22"/>
                <w:szCs w:val="22"/>
              </w:rPr>
              <w:t>極端天氣事件的報導：讓學生討論臺灣近年來的暴雨水災是否愈來愈嚴重，臺灣的防洪政策是否符合現今氣候狀態的需求。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91D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6F846F8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46B66B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20EA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0439E3A9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3BDF719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06153AE6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原 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12DE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1CA87B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1C4D23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6C263CC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A7B69B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32AE73A4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0DED3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第二十週</w:t>
            </w:r>
          </w:p>
          <w:p w14:paraId="1B013499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1/6~1/10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934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bookmarkStart w:id="0" w:name="OLE_LINK11"/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265E898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13CFAFE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219B136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區別歷史事實與歷史解釋。</w:t>
            </w:r>
          </w:p>
          <w:p w14:paraId="5544D10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從多元觀點探究重要歷史事件與人物在歷史中的作用與意義。</w:t>
            </w:r>
          </w:p>
          <w:p w14:paraId="4C14D01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尊重不同群體文化的差異性，並欣賞其文化之美。</w:t>
            </w:r>
          </w:p>
          <w:p w14:paraId="5580D40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發現不同時空脈絡中的人類生活問題，並進行探究。</w:t>
            </w:r>
          </w:p>
          <w:p w14:paraId="4A54100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7A87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Qa-IV-2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工業革命與社會變遷。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05F7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54EE2A2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第6章 近代歐洲的變革</w:t>
            </w:r>
          </w:p>
          <w:p w14:paraId="4FD415C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1.介紹工業革命的內涵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。</w:t>
            </w:r>
          </w:p>
          <w:p w14:paraId="1655281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2.分析工業革命帶來的交通革新，並討論對全球化之影響。</w:t>
            </w:r>
          </w:p>
          <w:p w14:paraId="5BEF292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3.挑選適合的勞資爭議案例，與學生實際討論工業革命造成的問題。</w:t>
            </w:r>
          </w:p>
          <w:p w14:paraId="0109DB1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4.完成P158實作與練習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26BDBF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A31A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1.歷史文化學習網</w:t>
            </w:r>
          </w:p>
          <w:p w14:paraId="60600D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2.影片教學</w:t>
            </w:r>
          </w:p>
          <w:p w14:paraId="5FFAFFD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3.分組討論</w:t>
            </w:r>
          </w:p>
          <w:p w14:paraId="3B35DD8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4.課本相關圖片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81737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1.問題討論</w:t>
            </w:r>
          </w:p>
          <w:p w14:paraId="2D38799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6A9EA2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3.分組討論</w:t>
            </w:r>
          </w:p>
          <w:p w14:paraId="62C2604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4.討論發表</w:t>
            </w:r>
          </w:p>
          <w:p w14:paraId="55F3D85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5.心得報告</w:t>
            </w:r>
          </w:p>
          <w:p w14:paraId="06BF279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6.命題系統光碟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5ECF9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464E470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4408489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</w:t>
            </w: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本知識的正確性。</w:t>
            </w:r>
          </w:p>
          <w:p w14:paraId="0CD5894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7700E42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783E7BB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101C447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C4DBF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6BF662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7BF2190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A77760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3F7561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D8FEC8C" w14:textId="77777777" w:rsidTr="009068B8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738C3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第二十週</w:t>
            </w:r>
          </w:p>
          <w:p w14:paraId="6969770A" w14:textId="77777777" w:rsidR="00C11F80" w:rsidRPr="001805A9" w:rsidRDefault="00C11F80" w:rsidP="00C11F8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1/6~1/10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B18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7E90057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運用公民知識，提出自己對公共議題的見解。</w:t>
            </w:r>
          </w:p>
          <w:p w14:paraId="762DF27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感受個人或不同群體在社會處境中的經歷與情緒，並了解其抉擇。</w:t>
            </w:r>
          </w:p>
          <w:p w14:paraId="5BBB38B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B7F9A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公Cd-Ⅳ-1 為什麼勞動參與是重要的？</w:t>
            </w:r>
          </w:p>
          <w:p w14:paraId="74DAF67B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公Cd-Ⅳ-3 為什麼需要立法保障公平的市場勞動參與？</w:t>
            </w:r>
          </w:p>
          <w:p w14:paraId="0F2ECE17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公Da-Ⅳ-2 日常生活中，個人或群體可能面臨哪些不公平處境？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4F02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7F9D80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第六章社會中的勞動參與</w:t>
            </w:r>
          </w:p>
          <w:p w14:paraId="584D012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7.說明政府為什麼要保障市場勞動參與及相關的勞動法令規範。</w:t>
            </w:r>
          </w:p>
          <w:p w14:paraId="1D32AF3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8.說明勞動基準法及就業保險法，政府如何保障國家勞動人員的基本權益。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83CE6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529A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1.蒐集新聞資料剪報</w:t>
            </w:r>
          </w:p>
          <w:p w14:paraId="04F38826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2.以惡意資遣的相關新聞報導，說明勞動參與不平衡造成的危害</w:t>
            </w:r>
          </w:p>
          <w:p w14:paraId="05DCE828" w14:textId="29D7381A" w:rsidR="00D045D1" w:rsidRPr="001805A9" w:rsidRDefault="00D045D1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3.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相關法規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3086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0325D79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CBBD7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6C2FD49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01FAD62F" w14:textId="77777777" w:rsidR="00C11F80" w:rsidRPr="001805A9" w:rsidRDefault="00C11F80" w:rsidP="00C11F80">
            <w:pPr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0EF78758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  <w:p w14:paraId="490FEC46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工作／教育環境的類型與現況。</w:t>
            </w:r>
          </w:p>
          <w:p w14:paraId="02E817D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CE767DA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品J4 族群差異與平等的道德議題。</w:t>
            </w:r>
          </w:p>
          <w:p w14:paraId="7487DA61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品EJU9 公平正義。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1B75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A7296D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911659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B73F1C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A104766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18CC5A47" w14:textId="77777777" w:rsidTr="006A78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2C41F1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第二十一週</w:t>
            </w:r>
          </w:p>
          <w:p w14:paraId="2AEA9FC8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1/13-1/17</w:t>
            </w:r>
          </w:p>
          <w:p w14:paraId="045FF4A6" w14:textId="06007E59" w:rsidR="00C11F80" w:rsidRPr="001805A9" w:rsidRDefault="0000712B" w:rsidP="0000712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(暫定1/15.16為期末考)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9256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發覺生活經驗或社會現象與社會領域內容知識的關係。</w:t>
            </w:r>
          </w:p>
          <w:p w14:paraId="5B5D85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說明重要地理現象分布特性的成因。</w:t>
            </w:r>
          </w:p>
          <w:p w14:paraId="2DC4A9C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說明重要環境、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經濟與文化議題間的相互關係。</w:t>
            </w:r>
          </w:p>
          <w:p w14:paraId="6CB1B0B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解析自然環境與人文景觀的相互關係。</w:t>
            </w:r>
          </w:p>
          <w:p w14:paraId="77D49D7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歸納自然與人文環境互動的結果。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9C15D" w14:textId="77777777" w:rsidR="00C11F80" w:rsidRPr="001805A9" w:rsidRDefault="00C11F80" w:rsidP="00C11F80">
            <w:pPr>
              <w:snapToGrid w:val="0"/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自然環境與資源。</w:t>
            </w:r>
          </w:p>
          <w:p w14:paraId="356BCC4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Bc-IV-2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全球氣候變遷的衝擊。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ab/>
            </w:r>
          </w:p>
          <w:p w14:paraId="0387875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地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 Bc-IV-4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問題探究：大洋洲與臺灣原住民族文化的連結。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F26F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第一篇世界風情（下）</w:t>
            </w:r>
          </w:p>
          <w:p w14:paraId="3A67755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第六章兩極地區與全球氣候變遷</w:t>
            </w:r>
          </w:p>
          <w:p w14:paraId="2E0DD57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1.解釋永續發展的意義。</w:t>
            </w:r>
          </w:p>
          <w:p w14:paraId="63C203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2.介紹提倡永續發展的國際公約。</w:t>
            </w:r>
          </w:p>
          <w:p w14:paraId="250E23B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3.利用課後閱讀「你家的寵物夠永續嗎？」說明可以從自身開始做起的永續發展行為。</w:t>
            </w:r>
          </w:p>
          <w:p w14:paraId="2A7CFCD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4.介紹大洋洲的南島語族。</w:t>
            </w:r>
          </w:p>
          <w:p w14:paraId="17FDC53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5.歸納溫帶氣候的成因與特徵。</w:t>
            </w:r>
          </w:p>
          <w:p w14:paraId="1A307F5D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6.歸納南北半球氣候差異。</w:t>
            </w:r>
          </w:p>
          <w:p w14:paraId="7D8480E9" w14:textId="023AD223" w:rsidR="0000712B" w:rsidRPr="001805A9" w:rsidRDefault="0000712B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復習第三次段考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25CFC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6E347" w14:textId="77777777" w:rsidR="00D045D1" w:rsidRPr="001805A9" w:rsidRDefault="00C11F80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準備永續發展相關新聞案例。</w:t>
            </w:r>
          </w:p>
          <w:p w14:paraId="64FB9BE5" w14:textId="77777777" w:rsidR="00D045D1" w:rsidRPr="001805A9" w:rsidRDefault="00D045D1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巴黎協定的重點</w:t>
            </w:r>
          </w:p>
          <w:p w14:paraId="741EC266" w14:textId="77777777" w:rsidR="00D045D1" w:rsidRPr="001805A9" w:rsidRDefault="00D045D1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自編講義：第六章兩極地區與全球氣候變遷</w:t>
            </w:r>
          </w:p>
          <w:p w14:paraId="0718DBF1" w14:textId="77777777" w:rsidR="00D045D1" w:rsidRPr="001805A9" w:rsidRDefault="00D045D1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網路</w:t>
            </w:r>
            <w:r w:rsidR="0000712B"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搜尋：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碳權與碳交易</w:t>
            </w:r>
          </w:p>
          <w:p w14:paraId="75117D3B" w14:textId="77777777" w:rsidR="0000712B" w:rsidRPr="001805A9" w:rsidRDefault="0000712B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讓學生討論臺灣目前的發電能源以燃燒天然氣為主，是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否符合目前永續發展的意義</w:t>
            </w:r>
          </w:p>
          <w:p w14:paraId="75C61093" w14:textId="0291644F" w:rsidR="0000712B" w:rsidRPr="001805A9" w:rsidRDefault="0000712B" w:rsidP="00F042CA">
            <w:pPr>
              <w:pStyle w:val="aff0"/>
              <w:numPr>
                <w:ilvl w:val="0"/>
                <w:numId w:val="13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帶領學生再一次閱讀課本，引導如何截取重點。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6E03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1.問題討論</w:t>
            </w:r>
          </w:p>
          <w:p w14:paraId="4D84B84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</w:t>
            </w:r>
          </w:p>
          <w:p w14:paraId="779D95B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3.課外活動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8664B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【環境教育】</w:t>
            </w:r>
          </w:p>
          <w:p w14:paraId="05D31129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環J4 了解永續發展的意義（環境、社會、與經濟的均衡發展）與原則。</w:t>
            </w:r>
          </w:p>
          <w:p w14:paraId="0D46006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【原住民族教育】</w:t>
            </w:r>
          </w:p>
          <w:p w14:paraId="518B27B8" w14:textId="77777777" w:rsidR="00C11F80" w:rsidRPr="001805A9" w:rsidRDefault="00C11F80" w:rsidP="00C11F80">
            <w:pPr>
              <w:pStyle w:val="Default"/>
              <w:spacing w:line="260" w:lineRule="exact"/>
              <w:jc w:val="left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t>原J11 認識原住民族土地自</w:t>
            </w:r>
            <w:r w:rsidRPr="001805A9">
              <w:rPr>
                <w:rFonts w:eastAsia="標楷體" w:cs="DFKaiShu-SB-Estd-BF" w:hint="eastAsia"/>
                <w:color w:val="auto"/>
                <w:sz w:val="22"/>
                <w:szCs w:val="22"/>
              </w:rPr>
              <w:lastRenderedPageBreak/>
              <w:t>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F9AAE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45DE112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09063E7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E55722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F08345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366DEB90" w14:textId="77777777" w:rsidTr="006A78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AB543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第二十一週</w:t>
            </w:r>
          </w:p>
          <w:p w14:paraId="0E18A28F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1/13-1/17</w:t>
            </w:r>
          </w:p>
          <w:p w14:paraId="6729A4AF" w14:textId="62210BE8" w:rsidR="00C11F80" w:rsidRPr="001805A9" w:rsidRDefault="0000712B" w:rsidP="0000712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(暫定1/15.16為期末考)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FB96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理解所習得歷史事件的發展歷程與重要歷史變遷。</w:t>
            </w:r>
          </w:p>
          <w:p w14:paraId="6198402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運用歷史資料，解釋重要歷史人物與事件間的關聯。</w:t>
            </w:r>
          </w:p>
          <w:p w14:paraId="28E186D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運用歷史資料，進行歷史事件的因果分析與詮釋。</w:t>
            </w:r>
          </w:p>
          <w:p w14:paraId="6EFF815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區別歷史事實與歷史解釋。</w:t>
            </w:r>
          </w:p>
          <w:p w14:paraId="5B118AC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1c-IV-2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從多元觀點探究重要歷史事件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與人物在歷史中的作用與意義。</w:t>
            </w:r>
          </w:p>
          <w:p w14:paraId="4B0683C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3b-IV-3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F9868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lastRenderedPageBreak/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文藝復興。</w:t>
            </w:r>
          </w:p>
          <w:p w14:paraId="26AB268A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宗教改革。</w:t>
            </w:r>
          </w:p>
          <w:p w14:paraId="0EF23D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Oa-IV-3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科學革命與啟蒙運動。</w:t>
            </w:r>
          </w:p>
          <w:p w14:paraId="7E388CE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歐洲的海外擴張與傳教。</w:t>
            </w:r>
          </w:p>
          <w:p w14:paraId="5A8247B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美洲和澳洲的政治與文化。</w:t>
            </w:r>
          </w:p>
          <w:p w14:paraId="5305401E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Ob-IV-3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近代南亞與東南亞。</w:t>
            </w:r>
          </w:p>
          <w:p w14:paraId="0B79B18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歷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Qa-IV-2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工業革命與社會變遷。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9CD18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第二篇世界的歷史（上）</w:t>
            </w:r>
          </w:p>
          <w:p w14:paraId="591EEC1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第5章多元世界的互動、第6章近代歐洲的變革</w:t>
            </w:r>
          </w:p>
          <w:p w14:paraId="12539269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總複習前面六周所學的重點，輔助孩子應試九年級的第三次國中段考。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48323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C7AA03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1.簡報</w:t>
            </w:r>
          </w:p>
          <w:p w14:paraId="30D1F5D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2.學習單</w:t>
            </w:r>
          </w:p>
          <w:p w14:paraId="0E68A9D7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3.影片</w:t>
            </w:r>
          </w:p>
          <w:p w14:paraId="01D09D76" w14:textId="40B3DBB9" w:rsidR="0000712B" w:rsidRPr="001805A9" w:rsidRDefault="0000712B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帶領學生再一次閱讀課本，引導如何截取重點。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56A5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1.作業練習</w:t>
            </w:r>
          </w:p>
          <w:p w14:paraId="0B3E825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1A8364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2C2F79F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76654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DCD7DA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F5B5BE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EE13861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13CD96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11F80" w:rsidRPr="001805A9" w14:paraId="04239ED2" w14:textId="77777777" w:rsidTr="006A785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82DE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第二十一週</w:t>
            </w:r>
          </w:p>
          <w:p w14:paraId="37804455" w14:textId="77777777" w:rsidR="0000712B" w:rsidRPr="001805A9" w:rsidRDefault="0000712B" w:rsidP="0000712B">
            <w:pPr>
              <w:ind w:firstLine="0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1/13-1/17</w:t>
            </w:r>
          </w:p>
          <w:p w14:paraId="47BB651C" w14:textId="4ECA47DF" w:rsidR="00C11F80" w:rsidRPr="001805A9" w:rsidRDefault="0000712B" w:rsidP="0000712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(暫定1/15.16為期末考)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2CE77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1a-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理解公民知識的核心概念。</w:t>
            </w:r>
          </w:p>
          <w:p w14:paraId="0157AFA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1c-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運用公民知識，提出自己對公共議題的見解。</w:t>
            </w:r>
          </w:p>
          <w:p w14:paraId="1BF98BD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2b-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感受個人或不同群體在社會處境中的經歷與情緒，並了解其抉擇。</w:t>
            </w:r>
          </w:p>
          <w:p w14:paraId="4F7623C6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社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2c-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color w:val="auto"/>
                <w:sz w:val="22"/>
                <w:szCs w:val="22"/>
              </w:rPr>
              <w:t>珍視重要的公民價值並願意付諸行動。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74D8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Cd-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為什麼勞動參與是重要的？</w:t>
            </w:r>
          </w:p>
          <w:p w14:paraId="04759660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Cd-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為什麼需要立法保障公平的市場勞動參與？</w:t>
            </w:r>
          </w:p>
          <w:p w14:paraId="2E16970D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Da-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1805A9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日常生活中，個人或群體可能面臨哪些不公平處境？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ADA4B5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第三篇經濟生活的運作及參與</w:t>
            </w:r>
          </w:p>
          <w:p w14:paraId="279479ED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第六章社會中的勞動參與</w:t>
            </w:r>
          </w:p>
          <w:p w14:paraId="061643D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1.配合實作與練習及課後閱讀，教師可引導學生討論在勞動市場中，受僱者應考量的工作條件、應注意的勞動權益，以及對應的法規。</w:t>
            </w:r>
          </w:p>
          <w:p w14:paraId="1F355CEC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2.透過圖解公民整理之重點，幫助學生複習本章重點概念。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A8257" w14:textId="77777777" w:rsidR="00C11F80" w:rsidRPr="001805A9" w:rsidRDefault="00C11F80" w:rsidP="00C11F80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7396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1.蒐集新聞資料剪報</w:t>
            </w:r>
          </w:p>
          <w:p w14:paraId="7A72A44C" w14:textId="77777777" w:rsidR="00C11F80" w:rsidRPr="001805A9" w:rsidRDefault="00C11F80" w:rsidP="00C11F8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2.以惡意資遣的相關新聞報導，說明勞動參與不平衡造成的危害</w:t>
            </w:r>
          </w:p>
          <w:p w14:paraId="32530FD2" w14:textId="4C7DF4B8" w:rsidR="0000712B" w:rsidRPr="001805A9" w:rsidRDefault="0000712B" w:rsidP="00C11F80">
            <w:pPr>
              <w:spacing w:line="260" w:lineRule="exact"/>
              <w:jc w:val="left"/>
              <w:rPr>
                <w:rFonts w:eastAsiaTheme="minorEastAsia" w:hint="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1805A9">
              <w:rPr>
                <w:rFonts w:ascii="標楷體" w:eastAsia="標楷體" w:hAnsi="標楷體" w:cs="標楷體"/>
                <w:color w:val="auto"/>
                <w:sz w:val="22"/>
                <w:szCs w:val="22"/>
              </w:rPr>
              <w:t>.</w:t>
            </w:r>
            <w:r w:rsidRPr="001805A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帶領學生再一次閱讀課本，引導如何截取重點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92C37B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1.作業整理</w:t>
            </w:r>
          </w:p>
          <w:p w14:paraId="14621782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C9731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【家庭教育】</w:t>
            </w:r>
          </w:p>
          <w:p w14:paraId="53B0F8C8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家J7 運用家庭資源，規劃個人生活目標。</w:t>
            </w:r>
          </w:p>
          <w:p w14:paraId="47450385" w14:textId="77777777" w:rsidR="00C11F80" w:rsidRPr="001805A9" w:rsidRDefault="00C11F80" w:rsidP="00C11F80">
            <w:pPr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3DA4F09D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學習蒐集與分析工作／教育環境的資料。</w:t>
            </w:r>
          </w:p>
          <w:p w14:paraId="7BAF9511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涯J8 工作／教育環境的類型與現況。</w:t>
            </w:r>
          </w:p>
          <w:p w14:paraId="19F6ABCF" w14:textId="77777777" w:rsidR="00C11F80" w:rsidRPr="001805A9" w:rsidRDefault="00C11F80" w:rsidP="00C11F80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2729D6C7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品J4 族群差異與平等的道德議題。</w:t>
            </w:r>
          </w:p>
          <w:p w14:paraId="0B215B13" w14:textId="77777777" w:rsidR="00C11F80" w:rsidRPr="001805A9" w:rsidRDefault="00C11F80" w:rsidP="00C11F80">
            <w:pPr>
              <w:snapToGrid w:val="0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1805A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品EJU9 公平正義。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FA605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1805A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280D78D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3D9E583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9468949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1805A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1805A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20DBD4B" w14:textId="77777777" w:rsidR="00C11F80" w:rsidRPr="001805A9" w:rsidRDefault="00C11F80" w:rsidP="00C11F8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805A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14:paraId="6EBB4E8D" w14:textId="77777777" w:rsidR="009068B8" w:rsidRPr="001805A9" w:rsidRDefault="009068B8" w:rsidP="00D37619">
      <w:pPr>
        <w:rPr>
          <w:rFonts w:ascii="標楷體" w:eastAsia="標楷體" w:hAnsi="標楷體" w:cs="標楷體"/>
          <w:b/>
          <w:sz w:val="22"/>
          <w:szCs w:val="22"/>
        </w:rPr>
      </w:pPr>
    </w:p>
    <w:p w14:paraId="588838AD" w14:textId="77777777" w:rsidR="0000712B" w:rsidRPr="001805A9" w:rsidRDefault="0000712B" w:rsidP="00F042C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365F91" w:themeColor="accent1" w:themeShade="BF"/>
          <w:sz w:val="22"/>
          <w:szCs w:val="22"/>
        </w:rPr>
      </w:pPr>
      <w:r w:rsidRPr="001805A9">
        <w:rPr>
          <w:rFonts w:ascii="標楷體" w:eastAsia="標楷體" w:hAnsi="標楷體" w:cs="標楷體" w:hint="eastAsia"/>
          <w:b/>
          <w:sz w:val="22"/>
          <w:szCs w:val="22"/>
        </w:rPr>
        <w:t>本課程是否有校外人士協助教學：</w:t>
      </w:r>
      <w:r w:rsidRPr="001805A9">
        <w:rPr>
          <w:rFonts w:ascii="標楷體" w:eastAsia="標楷體" w:hAnsi="標楷體" w:cs="標楷體" w:hint="eastAsia"/>
          <w:b/>
          <w:color w:val="FF0000"/>
          <w:sz w:val="22"/>
          <w:szCs w:val="22"/>
        </w:rPr>
        <w:t>(本表格請勿刪除。)</w:t>
      </w:r>
    </w:p>
    <w:p w14:paraId="7CF325F4" w14:textId="77777777" w:rsidR="0000712B" w:rsidRPr="00E8654C" w:rsidRDefault="0000712B" w:rsidP="0000712B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ebdings" w:char="F067"/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1703EB11" w14:textId="77777777" w:rsidR="0000712B" w:rsidRPr="00E8654C" w:rsidRDefault="0000712B" w:rsidP="0000712B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0C5DB489" w14:textId="77777777" w:rsidR="0000712B" w:rsidRPr="00E8654C" w:rsidRDefault="0000712B" w:rsidP="0000712B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00712B" w:rsidRPr="00657AF5" w14:paraId="667925E6" w14:textId="77777777" w:rsidTr="006F3C7B">
        <w:tc>
          <w:tcPr>
            <w:tcW w:w="1292" w:type="dxa"/>
          </w:tcPr>
          <w:p w14:paraId="01E39895" w14:textId="77777777" w:rsidR="0000712B" w:rsidRPr="00BE0AE1" w:rsidRDefault="0000712B" w:rsidP="006F3C7B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3613112" w14:textId="77777777" w:rsidR="0000712B" w:rsidRPr="00BE0AE1" w:rsidRDefault="0000712B" w:rsidP="006F3C7B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2A44813" w14:textId="77777777" w:rsidR="0000712B" w:rsidRPr="00BE0AE1" w:rsidRDefault="0000712B" w:rsidP="006F3C7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36DC4CA" w14:textId="77777777" w:rsidR="0000712B" w:rsidRPr="00BE0AE1" w:rsidRDefault="0000712B" w:rsidP="006F3C7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5234296" w14:textId="77777777" w:rsidR="0000712B" w:rsidRPr="00BE0AE1" w:rsidRDefault="0000712B" w:rsidP="006F3C7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4BE6018" w14:textId="77777777" w:rsidR="0000712B" w:rsidRPr="00BE0AE1" w:rsidRDefault="0000712B" w:rsidP="006F3C7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00712B" w:rsidRPr="00657AF5" w14:paraId="0820ACD5" w14:textId="77777777" w:rsidTr="006F3C7B">
        <w:tc>
          <w:tcPr>
            <w:tcW w:w="1292" w:type="dxa"/>
          </w:tcPr>
          <w:p w14:paraId="50AFD6B3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4CC6B52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13DD78C" w14:textId="77777777" w:rsidR="0000712B" w:rsidRDefault="0000712B" w:rsidP="006F3C7B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2C82D686" w14:textId="77777777" w:rsidR="0000712B" w:rsidRDefault="0000712B" w:rsidP="006F3C7B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326CA327" w14:textId="77777777" w:rsidR="0000712B" w:rsidRPr="00657AF5" w:rsidRDefault="0000712B" w:rsidP="006F3C7B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0CBBEC28" w14:textId="77777777" w:rsidR="0000712B" w:rsidRPr="00657AF5" w:rsidRDefault="0000712B" w:rsidP="006F3C7B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205F7DF8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A7058DB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30D8129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0712B" w:rsidRPr="00657AF5" w14:paraId="1CB4FE5F" w14:textId="77777777" w:rsidTr="006F3C7B">
        <w:tc>
          <w:tcPr>
            <w:tcW w:w="1292" w:type="dxa"/>
          </w:tcPr>
          <w:p w14:paraId="68931DED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EEFEFED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5D44758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BC1B257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0E3965D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60C30B3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0712B" w:rsidRPr="00657AF5" w14:paraId="3FC821EA" w14:textId="77777777" w:rsidTr="006F3C7B">
        <w:tc>
          <w:tcPr>
            <w:tcW w:w="1292" w:type="dxa"/>
          </w:tcPr>
          <w:p w14:paraId="668F56F4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407C3AE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8EAB969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FD7CAC2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48A579B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A4FBB0F" w14:textId="77777777" w:rsidR="0000712B" w:rsidRPr="00657AF5" w:rsidRDefault="0000712B" w:rsidP="006F3C7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BC9E452" w14:textId="77777777" w:rsidR="0000712B" w:rsidRPr="00E8654C" w:rsidRDefault="0000712B" w:rsidP="0000712B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0F0A5652" w14:textId="5FC6611B" w:rsidR="008F65B2" w:rsidRPr="0000712B" w:rsidRDefault="008F65B2" w:rsidP="0000712B">
      <w:pPr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8F65B2" w:rsidRPr="0000712B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A3CEA" w14:textId="77777777" w:rsidR="00F042CA" w:rsidRDefault="00F042CA">
      <w:r>
        <w:separator/>
      </w:r>
    </w:p>
  </w:endnote>
  <w:endnote w:type="continuationSeparator" w:id="0">
    <w:p w14:paraId="0E21BE14" w14:textId="77777777" w:rsidR="00F042CA" w:rsidRDefault="00F0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3A57" w14:textId="77777777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AA2DBB" w:rsidRPr="00AA2DBB">
      <w:rPr>
        <w:noProof/>
        <w:lang w:val="zh-TW"/>
      </w:rPr>
      <w:t>73</w:t>
    </w:r>
    <w:r>
      <w:fldChar w:fldCharType="end"/>
    </w:r>
  </w:p>
  <w:p w14:paraId="4237FB4A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1CB5" w14:textId="77777777" w:rsidR="00F042CA" w:rsidRDefault="00F042CA">
      <w:r>
        <w:separator/>
      </w:r>
    </w:p>
  </w:footnote>
  <w:footnote w:type="continuationSeparator" w:id="0">
    <w:p w14:paraId="0B7D2F24" w14:textId="77777777" w:rsidR="00F042CA" w:rsidRDefault="00F0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47CBA"/>
    <w:multiLevelType w:val="hybridMultilevel"/>
    <w:tmpl w:val="9D205708"/>
    <w:lvl w:ilvl="0" w:tplc="45E23C88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1DDF2D20"/>
    <w:multiLevelType w:val="hybridMultilevel"/>
    <w:tmpl w:val="9D205708"/>
    <w:lvl w:ilvl="0" w:tplc="45E23C88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2C8225CC"/>
    <w:multiLevelType w:val="hybridMultilevel"/>
    <w:tmpl w:val="0E8444D0"/>
    <w:lvl w:ilvl="0" w:tplc="BF18B1B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2EA9584E"/>
    <w:multiLevelType w:val="hybridMultilevel"/>
    <w:tmpl w:val="EFBC8C98"/>
    <w:lvl w:ilvl="0" w:tplc="FA46F71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32065356"/>
    <w:multiLevelType w:val="hybridMultilevel"/>
    <w:tmpl w:val="82FC6340"/>
    <w:lvl w:ilvl="0" w:tplc="469ADF0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33172FEC"/>
    <w:multiLevelType w:val="hybridMultilevel"/>
    <w:tmpl w:val="C83886FE"/>
    <w:lvl w:ilvl="0" w:tplc="E07C8B26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361449E2"/>
    <w:multiLevelType w:val="hybridMultilevel"/>
    <w:tmpl w:val="0E8444D0"/>
    <w:lvl w:ilvl="0" w:tplc="BF18B1B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8BA651B"/>
    <w:multiLevelType w:val="hybridMultilevel"/>
    <w:tmpl w:val="69F68E4E"/>
    <w:lvl w:ilvl="0" w:tplc="33D4A93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45200FA4"/>
    <w:multiLevelType w:val="hybridMultilevel"/>
    <w:tmpl w:val="0E8444D0"/>
    <w:lvl w:ilvl="0" w:tplc="BF18B1B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4762438E"/>
    <w:multiLevelType w:val="hybridMultilevel"/>
    <w:tmpl w:val="1E2CE6FE"/>
    <w:lvl w:ilvl="0" w:tplc="41D020C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65D90E65"/>
    <w:multiLevelType w:val="hybridMultilevel"/>
    <w:tmpl w:val="9D205708"/>
    <w:lvl w:ilvl="0" w:tplc="45E23C88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7BDF66DF"/>
    <w:multiLevelType w:val="hybridMultilevel"/>
    <w:tmpl w:val="B8E26606"/>
    <w:lvl w:ilvl="0" w:tplc="F6ACE1F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1"/>
  </w:num>
  <w:num w:numId="5">
    <w:abstractNumId w:val="0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13"/>
  </w:num>
  <w:num w:numId="12">
    <w:abstractNumId w:val="5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0712B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944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1678"/>
    <w:rsid w:val="000C2DE4"/>
    <w:rsid w:val="000C3028"/>
    <w:rsid w:val="000D26F4"/>
    <w:rsid w:val="000D27F7"/>
    <w:rsid w:val="000D4140"/>
    <w:rsid w:val="000D6C88"/>
    <w:rsid w:val="000E024D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3D38"/>
    <w:rsid w:val="00166D8B"/>
    <w:rsid w:val="00170D0B"/>
    <w:rsid w:val="001805A9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24A6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13F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0BFD"/>
    <w:rsid w:val="003D2C05"/>
    <w:rsid w:val="003D2E00"/>
    <w:rsid w:val="003E11DC"/>
    <w:rsid w:val="003F2C64"/>
    <w:rsid w:val="003F394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1E7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02D7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1BC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3D1D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861B5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068B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42A"/>
    <w:rsid w:val="009F2C5D"/>
    <w:rsid w:val="009F5DAD"/>
    <w:rsid w:val="00A05906"/>
    <w:rsid w:val="00A1338F"/>
    <w:rsid w:val="00A17F97"/>
    <w:rsid w:val="00A20A0D"/>
    <w:rsid w:val="00A22D08"/>
    <w:rsid w:val="00A25248"/>
    <w:rsid w:val="00A27BB3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2DBB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37C63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48B2"/>
    <w:rsid w:val="00B85833"/>
    <w:rsid w:val="00B858CC"/>
    <w:rsid w:val="00B8634E"/>
    <w:rsid w:val="00B87A7B"/>
    <w:rsid w:val="00B93C61"/>
    <w:rsid w:val="00B9600B"/>
    <w:rsid w:val="00BA1445"/>
    <w:rsid w:val="00BA3A44"/>
    <w:rsid w:val="00BA61D7"/>
    <w:rsid w:val="00BA6B88"/>
    <w:rsid w:val="00BB2520"/>
    <w:rsid w:val="00BB3889"/>
    <w:rsid w:val="00BB4481"/>
    <w:rsid w:val="00BB6928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1F80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45D1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3A4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4CFE"/>
    <w:rsid w:val="00E07B7B"/>
    <w:rsid w:val="00E131CD"/>
    <w:rsid w:val="00E13C58"/>
    <w:rsid w:val="00E13ECD"/>
    <w:rsid w:val="00E22722"/>
    <w:rsid w:val="00E22ED8"/>
    <w:rsid w:val="00E24A57"/>
    <w:rsid w:val="00E25448"/>
    <w:rsid w:val="00E325ED"/>
    <w:rsid w:val="00E3550F"/>
    <w:rsid w:val="00E428EF"/>
    <w:rsid w:val="00E46E43"/>
    <w:rsid w:val="00E47B31"/>
    <w:rsid w:val="00E51BC1"/>
    <w:rsid w:val="00E51D37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347D"/>
    <w:rsid w:val="00F00E16"/>
    <w:rsid w:val="00F01103"/>
    <w:rsid w:val="00F042CA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559E"/>
    <w:rsid w:val="00FC648B"/>
    <w:rsid w:val="00FD06EA"/>
    <w:rsid w:val="00FD6A72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90D6B"/>
  <w15:docId w15:val="{C9501F02-5DB4-4554-A119-CBB3E07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39"/>
    <w:rsid w:val="009068B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54DB7-74F9-46F0-BD96-6A47ECBA0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73</Pages>
  <Words>6647</Words>
  <Characters>37890</Characters>
  <Application>Microsoft Office Word</Application>
  <DocSecurity>0</DocSecurity>
  <Lines>315</Lines>
  <Paragraphs>88</Paragraphs>
  <ScaleCrop>false</ScaleCrop>
  <Company>Hewlett-Packard Company</Company>
  <LinksUpToDate>false</LinksUpToDate>
  <CharactersWithSpaces>44449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3</cp:revision>
  <cp:lastPrinted>2018-11-20T02:54:00Z</cp:lastPrinted>
  <dcterms:created xsi:type="dcterms:W3CDTF">2024-08-09T02:49:00Z</dcterms:created>
  <dcterms:modified xsi:type="dcterms:W3CDTF">2024-08-09T02:54:00Z</dcterms:modified>
</cp:coreProperties>
</file>